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4432" w14:textId="77777777" w:rsidR="001F1B0F" w:rsidRPr="007D1567" w:rsidRDefault="007D1567" w:rsidP="007D1567">
      <w:pPr>
        <w:jc w:val="center"/>
        <w:rPr>
          <w:b/>
          <w:sz w:val="28"/>
          <w:szCs w:val="28"/>
        </w:rPr>
      </w:pPr>
      <w:r w:rsidRPr="007D1567">
        <w:rPr>
          <w:b/>
          <w:sz w:val="28"/>
          <w:szCs w:val="28"/>
        </w:rPr>
        <w:t>Lay Public Naloxone Administration Reporting Form</w:t>
      </w:r>
    </w:p>
    <w:p w14:paraId="3E581C43" w14:textId="5FC42225" w:rsidR="007D1567" w:rsidRPr="007D1567" w:rsidRDefault="007D1567" w:rsidP="007D1567">
      <w:pPr>
        <w:jc w:val="center"/>
        <w:rPr>
          <w:b/>
          <w:sz w:val="28"/>
          <w:szCs w:val="28"/>
        </w:rPr>
      </w:pPr>
      <w:r w:rsidRPr="007D1567">
        <w:rPr>
          <w:b/>
          <w:sz w:val="28"/>
          <w:szCs w:val="28"/>
        </w:rPr>
        <w:t>W</w:t>
      </w:r>
      <w:r w:rsidR="00DC6849">
        <w:rPr>
          <w:b/>
          <w:sz w:val="28"/>
          <w:szCs w:val="28"/>
        </w:rPr>
        <w:t xml:space="preserve">est </w:t>
      </w:r>
      <w:r w:rsidRPr="007D1567">
        <w:rPr>
          <w:b/>
          <w:sz w:val="28"/>
          <w:szCs w:val="28"/>
        </w:rPr>
        <w:t>V</w:t>
      </w:r>
      <w:r w:rsidR="00DC6849">
        <w:rPr>
          <w:b/>
          <w:sz w:val="28"/>
          <w:szCs w:val="28"/>
        </w:rPr>
        <w:t>irginia</w:t>
      </w:r>
      <w:r w:rsidRPr="007D1567">
        <w:rPr>
          <w:b/>
          <w:sz w:val="28"/>
          <w:szCs w:val="28"/>
        </w:rPr>
        <w:t xml:space="preserve"> Poison Center</w:t>
      </w:r>
    </w:p>
    <w:p w14:paraId="554117F8" w14:textId="77777777" w:rsidR="007D1567" w:rsidRDefault="007D1567"/>
    <w:p w14:paraId="3D4178EF" w14:textId="6A1541C5" w:rsidR="007D1567" w:rsidRPr="007D1567" w:rsidRDefault="007D1567" w:rsidP="007D1567">
      <w:pPr>
        <w:rPr>
          <w:b/>
        </w:rPr>
      </w:pPr>
      <w:r>
        <w:t>All information will be entered into a secure patient database utilized by the W</w:t>
      </w:r>
      <w:r w:rsidR="00DC6849">
        <w:t xml:space="preserve">est </w:t>
      </w:r>
      <w:r>
        <w:t>V</w:t>
      </w:r>
      <w:r w:rsidR="00DC6849">
        <w:t>irginia</w:t>
      </w:r>
      <w:r>
        <w:t xml:space="preserve"> Poison Center for patient management and toxicosurveillance purposes.  W</w:t>
      </w:r>
      <w:r w:rsidR="00DC6849">
        <w:t xml:space="preserve">est </w:t>
      </w:r>
      <w:r>
        <w:t>V</w:t>
      </w:r>
      <w:r w:rsidR="00DC6849">
        <w:t>irginia</w:t>
      </w:r>
      <w:r>
        <w:t xml:space="preserve"> Legislation </w:t>
      </w:r>
      <w:hyperlink r:id="rId4" w:anchor="01" w:tgtFrame="_blank" w:history="1">
        <w:r w:rsidRPr="005366CA">
          <w:rPr>
            <w:rStyle w:val="Strong"/>
            <w:rFonts w:cstheme="minorHAnsi"/>
            <w:color w:val="3770B3"/>
          </w:rPr>
          <w:t xml:space="preserve">W. Va. Code §18B-11B-1 </w:t>
        </w:r>
        <w:r w:rsidRPr="005366CA">
          <w:rPr>
            <w:rStyle w:val="Strong"/>
            <w:rFonts w:cstheme="minorHAnsi"/>
            <w:i/>
            <w:iCs/>
            <w:color w:val="3770B3"/>
          </w:rPr>
          <w:t>et seq</w:t>
        </w:r>
        <w:r w:rsidRPr="005366CA">
          <w:rPr>
            <w:rStyle w:val="Strong"/>
            <w:rFonts w:cstheme="minorHAnsi"/>
            <w:color w:val="3770B3"/>
          </w:rPr>
          <w:t>.</w:t>
        </w:r>
      </w:hyperlink>
      <w:r w:rsidRPr="005366CA">
        <w:rPr>
          <w:rStyle w:val="Strong"/>
          <w:rFonts w:cstheme="minorHAnsi"/>
          <w:color w:val="666666"/>
        </w:rPr>
        <w:t> (2006)</w:t>
      </w:r>
      <w:r>
        <w:rPr>
          <w:rStyle w:val="Strong"/>
          <w:rFonts w:ascii="Tahoma" w:hAnsi="Tahoma" w:cs="Tahoma"/>
          <w:color w:val="666666"/>
          <w:sz w:val="17"/>
          <w:szCs w:val="17"/>
        </w:rPr>
        <w:t xml:space="preserve"> </w:t>
      </w:r>
      <w:r w:rsidRPr="007D1567">
        <w:rPr>
          <w:rStyle w:val="Strong"/>
          <w:rFonts w:cs="Tahoma"/>
          <w:b w:val="0"/>
        </w:rPr>
        <w:t>established the W</w:t>
      </w:r>
      <w:r w:rsidR="00DC6849">
        <w:rPr>
          <w:rStyle w:val="Strong"/>
          <w:rFonts w:cs="Tahoma"/>
          <w:b w:val="0"/>
        </w:rPr>
        <w:t xml:space="preserve">est </w:t>
      </w:r>
      <w:r w:rsidRPr="007D1567">
        <w:rPr>
          <w:rStyle w:val="Strong"/>
          <w:rFonts w:cs="Tahoma"/>
          <w:b w:val="0"/>
        </w:rPr>
        <w:t>V</w:t>
      </w:r>
      <w:r w:rsidR="00DC6849">
        <w:rPr>
          <w:rStyle w:val="Strong"/>
          <w:rFonts w:cs="Tahoma"/>
          <w:b w:val="0"/>
        </w:rPr>
        <w:t>irginia</w:t>
      </w:r>
      <w:r w:rsidRPr="007D1567">
        <w:rPr>
          <w:rStyle w:val="Strong"/>
          <w:rFonts w:cs="Tahoma"/>
          <w:b w:val="0"/>
        </w:rPr>
        <w:t xml:space="preserve"> Poison Center as </w:t>
      </w:r>
      <w:r w:rsidR="00DC6849">
        <w:rPr>
          <w:rStyle w:val="Strong"/>
          <w:rFonts w:cs="Tahoma"/>
          <w:b w:val="0"/>
        </w:rPr>
        <w:t>the State’s</w:t>
      </w:r>
      <w:r w:rsidR="00F361AC">
        <w:rPr>
          <w:rStyle w:val="Strong"/>
          <w:rFonts w:cs="Tahoma"/>
          <w:b w:val="0"/>
        </w:rPr>
        <w:t xml:space="preserve"> </w:t>
      </w:r>
      <w:r w:rsidRPr="007D1567">
        <w:rPr>
          <w:rStyle w:val="Strong"/>
          <w:rFonts w:cs="Tahoma"/>
          <w:b w:val="0"/>
        </w:rPr>
        <w:t xml:space="preserve">authorized poison center.  </w:t>
      </w:r>
      <w:r w:rsidR="00F361AC">
        <w:rPr>
          <w:rStyle w:val="Strong"/>
          <w:rFonts w:cs="Tahoma"/>
          <w:b w:val="0"/>
        </w:rPr>
        <w:t xml:space="preserve">In regards to </w:t>
      </w:r>
      <w:r w:rsidRPr="007D1567">
        <w:rPr>
          <w:rStyle w:val="Strong"/>
          <w:rFonts w:cs="Tahoma"/>
          <w:b w:val="0"/>
        </w:rPr>
        <w:t>Center responsibilities:</w:t>
      </w:r>
    </w:p>
    <w:p w14:paraId="13C93B9F" w14:textId="4C890BFD" w:rsidR="00F361AC" w:rsidRDefault="007D1567" w:rsidP="007D1567">
      <w:pPr>
        <w:ind w:left="720"/>
      </w:pPr>
      <w:r>
        <w:rPr>
          <w:b/>
          <w:bCs/>
        </w:rPr>
        <w:t>§18B-11B-4. Center responsibilities.</w:t>
      </w:r>
      <w:r>
        <w:br/>
        <w:t xml:space="preserve">The </w:t>
      </w:r>
      <w:r w:rsidR="00401E9B">
        <w:t>C</w:t>
      </w:r>
      <w:r>
        <w:t>enter shall provide:</w:t>
      </w:r>
    </w:p>
    <w:p w14:paraId="2A011197" w14:textId="6C81693B" w:rsidR="007D1567" w:rsidRDefault="00512276" w:rsidP="007D1567">
      <w:pPr>
        <w:ind w:left="720"/>
      </w:pPr>
      <w:r w:rsidRPr="0051227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43D7D" wp14:editId="6AD3166F">
                <wp:simplePos x="0" y="0"/>
                <wp:positionH relativeFrom="column">
                  <wp:posOffset>3086100</wp:posOffset>
                </wp:positionH>
                <wp:positionV relativeFrom="paragraph">
                  <wp:posOffset>274955</wp:posOffset>
                </wp:positionV>
                <wp:extent cx="272415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692B" w14:textId="34F36759" w:rsidR="00512276" w:rsidRPr="00512276" w:rsidRDefault="005122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2276">
                              <w:rPr>
                                <w:b/>
                                <w:bCs/>
                              </w:rPr>
                              <w:t>County Reporting: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43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21.65pt;width:214.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lqIgIAAEY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">
                <v:textbox>
                  <w:txbxContent>
                    <w:p w14:paraId="4833692B" w14:textId="34F36759" w:rsidR="00512276" w:rsidRPr="00512276" w:rsidRDefault="00512276">
                      <w:pPr>
                        <w:rPr>
                          <w:b/>
                          <w:bCs/>
                        </w:rPr>
                      </w:pPr>
                      <w:r w:rsidRPr="00512276">
                        <w:rPr>
                          <w:b/>
                          <w:bCs/>
                        </w:rPr>
                        <w:t>County Reporting: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20D8">
        <w:rPr>
          <w:color w:val="FF0000"/>
        </w:rPr>
        <w:t>…</w:t>
      </w:r>
      <w:r w:rsidR="007D1567" w:rsidRPr="007D1567">
        <w:rPr>
          <w:color w:val="FF0000"/>
        </w:rPr>
        <w:t>(4) Surveillance of human poison exposures. This includes those related chemicals, drugs, biologicals and weapons of mass destruction;</w:t>
      </w:r>
      <w:r w:rsidR="00F361AC">
        <w:rPr>
          <w:color w:val="FF0000"/>
        </w:rPr>
        <w:t xml:space="preserve"> </w:t>
      </w:r>
      <w:r w:rsidR="00F361AC">
        <w:t>...</w:t>
      </w:r>
    </w:p>
    <w:p w14:paraId="060C84A2" w14:textId="5581B81F" w:rsidR="00AA3397" w:rsidRDefault="00AA3397" w:rsidP="007D1567">
      <w:pPr>
        <w:ind w:left="720"/>
      </w:pPr>
    </w:p>
    <w:tbl>
      <w:tblPr>
        <w:tblStyle w:val="TableGrid"/>
        <w:tblW w:w="1113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2047"/>
        <w:gridCol w:w="2250"/>
        <w:gridCol w:w="5040"/>
      </w:tblGrid>
      <w:tr w:rsidR="004D4E1B" w14:paraId="5D3F81F8" w14:textId="77777777" w:rsidTr="005366CA">
        <w:trPr>
          <w:trHeight w:val="936"/>
          <w:tblHeader/>
        </w:trPr>
        <w:tc>
          <w:tcPr>
            <w:tcW w:w="1800" w:type="dxa"/>
          </w:tcPr>
          <w:p w14:paraId="7B265519" w14:textId="77777777" w:rsidR="005366CA" w:rsidRDefault="005366CA" w:rsidP="005366CA">
            <w:pPr>
              <w:jc w:val="center"/>
              <w:rPr>
                <w:b/>
              </w:rPr>
            </w:pPr>
          </w:p>
          <w:p w14:paraId="44FD801E" w14:textId="708E4B50" w:rsidR="004D4E1B" w:rsidRDefault="00CE74D1" w:rsidP="005366C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4574A081" w14:textId="77777777" w:rsidR="004D4E1B" w:rsidRDefault="004D4E1B" w:rsidP="005366CA">
            <w:pPr>
              <w:jc w:val="center"/>
              <w:rPr>
                <w:b/>
              </w:rPr>
            </w:pPr>
            <w:r>
              <w:rPr>
                <w:b/>
              </w:rPr>
              <w:t>of Person Naloxone Was Administered To</w:t>
            </w:r>
          </w:p>
          <w:p w14:paraId="2948E5DD" w14:textId="56DBB326" w:rsidR="004D4E1B" w:rsidRPr="00F361AC" w:rsidRDefault="004D4E1B" w:rsidP="005366CA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14:paraId="3DCABC42" w14:textId="77777777" w:rsidR="004D4E1B" w:rsidRDefault="004D4E1B" w:rsidP="005366CA">
            <w:pPr>
              <w:jc w:val="center"/>
              <w:rPr>
                <w:b/>
              </w:rPr>
            </w:pPr>
          </w:p>
          <w:p w14:paraId="78540F60" w14:textId="03325A9C" w:rsidR="004D4E1B" w:rsidRDefault="004D4E1B" w:rsidP="005366CA">
            <w:pPr>
              <w:jc w:val="center"/>
              <w:rPr>
                <w:b/>
              </w:rPr>
            </w:pPr>
            <w:r w:rsidRPr="00F361AC">
              <w:rPr>
                <w:b/>
              </w:rPr>
              <w:t xml:space="preserve">Drug(s) </w:t>
            </w:r>
            <w:r>
              <w:rPr>
                <w:b/>
              </w:rPr>
              <w:t>Reported Taken</w:t>
            </w:r>
          </w:p>
          <w:p w14:paraId="6C587FC1" w14:textId="7862D92C" w:rsidR="004D4E1B" w:rsidRDefault="004D4E1B" w:rsidP="005366CA">
            <w:pPr>
              <w:jc w:val="center"/>
            </w:pPr>
            <w:r>
              <w:t>If known or suspected, not required</w:t>
            </w:r>
          </w:p>
          <w:p w14:paraId="00DAC059" w14:textId="263E5DB1" w:rsidR="004D4E1B" w:rsidRPr="00F361AC" w:rsidRDefault="004D4E1B" w:rsidP="005366CA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726708CF" w14:textId="2F9343C0" w:rsidR="004D4E1B" w:rsidRDefault="004D4E1B" w:rsidP="005366CA">
            <w:pPr>
              <w:jc w:val="center"/>
              <w:rPr>
                <w:b/>
              </w:rPr>
            </w:pPr>
          </w:p>
          <w:p w14:paraId="78B6D79B" w14:textId="5F7D737F" w:rsidR="004D4E1B" w:rsidRDefault="004D4E1B" w:rsidP="005366CA">
            <w:pPr>
              <w:jc w:val="center"/>
              <w:rPr>
                <w:b/>
              </w:rPr>
            </w:pPr>
            <w:r w:rsidRPr="00F361AC">
              <w:rPr>
                <w:b/>
              </w:rPr>
              <w:t xml:space="preserve">Naloxone </w:t>
            </w:r>
            <w:r>
              <w:rPr>
                <w:b/>
              </w:rPr>
              <w:t xml:space="preserve">Product and </w:t>
            </w:r>
            <w:r w:rsidRPr="00F361AC">
              <w:rPr>
                <w:b/>
              </w:rPr>
              <w:t>Dose</w:t>
            </w:r>
            <w:r>
              <w:rPr>
                <w:b/>
              </w:rPr>
              <w:t>(s) Given</w:t>
            </w:r>
          </w:p>
          <w:p w14:paraId="3A8C51FD" w14:textId="78B16546" w:rsidR="004D4E1B" w:rsidRPr="00F361AC" w:rsidRDefault="004D4E1B" w:rsidP="005366C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14:paraId="2B448FAB" w14:textId="3238BF97" w:rsidR="004D4E1B" w:rsidRDefault="00405F03" w:rsidP="005366CA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4D4E1B" w:rsidRPr="00F361AC">
              <w:rPr>
                <w:b/>
              </w:rPr>
              <w:t>Desc</w:t>
            </w:r>
            <w:r w:rsidR="004D4E1B">
              <w:rPr>
                <w:b/>
              </w:rPr>
              <w:t>ription of Response to Naloxone</w:t>
            </w:r>
          </w:p>
          <w:p w14:paraId="00486BFE" w14:textId="77777777" w:rsidR="004D4E1B" w:rsidRDefault="004D4E1B" w:rsidP="005366CA">
            <w:pPr>
              <w:jc w:val="center"/>
              <w:rPr>
                <w:b/>
              </w:rPr>
            </w:pPr>
          </w:p>
          <w:p w14:paraId="550934E8" w14:textId="163A6190" w:rsidR="004D4E1B" w:rsidRPr="00F361AC" w:rsidRDefault="004D4E1B" w:rsidP="00CE74D1">
            <w:pPr>
              <w:jc w:val="center"/>
              <w:rPr>
                <w:b/>
              </w:rPr>
            </w:pPr>
          </w:p>
        </w:tc>
      </w:tr>
      <w:tr w:rsidR="004D4E1B" w14:paraId="21358FCE" w14:textId="77777777" w:rsidTr="00AC2F14">
        <w:trPr>
          <w:trHeight w:val="1412"/>
        </w:trPr>
        <w:tc>
          <w:tcPr>
            <w:tcW w:w="1800" w:type="dxa"/>
          </w:tcPr>
          <w:p w14:paraId="71A30CD4" w14:textId="77777777" w:rsidR="004D4E1B" w:rsidRPr="00D10E3E" w:rsidRDefault="004D4E1B" w:rsidP="004D4E1B">
            <w:pPr>
              <w:jc w:val="center"/>
            </w:pPr>
            <w:r>
              <w:t>Circle one or write answer</w:t>
            </w:r>
          </w:p>
          <w:p w14:paraId="1730195A" w14:textId="77777777" w:rsidR="004D4E1B" w:rsidRPr="000A39D6" w:rsidRDefault="004D4E1B" w:rsidP="004D4E1B">
            <w:pPr>
              <w:jc w:val="center"/>
              <w:rPr>
                <w:sz w:val="14"/>
                <w:szCs w:val="14"/>
              </w:rPr>
            </w:pPr>
          </w:p>
          <w:p w14:paraId="7CA65444" w14:textId="39114B11" w:rsidR="004D4E1B" w:rsidRPr="006D0C17" w:rsidRDefault="004D4E1B" w:rsidP="004D4E1B">
            <w:pPr>
              <w:jc w:val="center"/>
              <w:rPr>
                <w:sz w:val="40"/>
                <w:szCs w:val="40"/>
              </w:rPr>
            </w:pPr>
            <w:r w:rsidRPr="006D0C17">
              <w:rPr>
                <w:sz w:val="40"/>
                <w:szCs w:val="40"/>
              </w:rPr>
              <w:t>M or F</w:t>
            </w:r>
          </w:p>
        </w:tc>
        <w:tc>
          <w:tcPr>
            <w:tcW w:w="2047" w:type="dxa"/>
            <w:vMerge w:val="restart"/>
          </w:tcPr>
          <w:p w14:paraId="7FC39A97" w14:textId="3F9324D3" w:rsidR="004D4E1B" w:rsidRDefault="00405F03" w:rsidP="004D4E1B">
            <w:pPr>
              <w:rPr>
                <w:sz w:val="28"/>
                <w:szCs w:val="28"/>
              </w:rPr>
            </w:pPr>
            <w:r w:rsidRPr="00551594">
              <w:rPr>
                <w:sz w:val="28"/>
                <w:szCs w:val="28"/>
              </w:rPr>
              <w:t>___</w:t>
            </w:r>
            <w:r w:rsidR="00AC2F14">
              <w:rPr>
                <w:sz w:val="28"/>
                <w:szCs w:val="28"/>
              </w:rPr>
              <w:t xml:space="preserve"> </w:t>
            </w:r>
            <w:r w:rsidR="004D4E1B" w:rsidRPr="00551594">
              <w:rPr>
                <w:sz w:val="28"/>
                <w:szCs w:val="28"/>
              </w:rPr>
              <w:t>Heroin</w:t>
            </w:r>
            <w:r w:rsidR="00AC2F14">
              <w:rPr>
                <w:sz w:val="28"/>
                <w:szCs w:val="28"/>
              </w:rPr>
              <w:t xml:space="preserve"> </w:t>
            </w:r>
          </w:p>
          <w:p w14:paraId="7B23C20B" w14:textId="65FD568C" w:rsidR="004D4E1B" w:rsidRDefault="00512276" w:rsidP="004D4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D4E1B">
              <w:rPr>
                <w:sz w:val="28"/>
                <w:szCs w:val="28"/>
              </w:rPr>
              <w:t xml:space="preserve">Tar </w:t>
            </w:r>
            <w:r>
              <w:rPr>
                <w:sz w:val="28"/>
                <w:szCs w:val="28"/>
              </w:rPr>
              <w:t>____</w:t>
            </w:r>
          </w:p>
          <w:p w14:paraId="032E374E" w14:textId="66E847D3" w:rsidR="00512276" w:rsidRDefault="00512276" w:rsidP="004D4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Powder ____</w:t>
            </w:r>
          </w:p>
          <w:p w14:paraId="5D15FBAF" w14:textId="2E5C6C47" w:rsidR="004D4E1B" w:rsidRPr="00551594" w:rsidRDefault="00512276" w:rsidP="004D4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Color______</w:t>
            </w:r>
          </w:p>
          <w:p w14:paraId="7EEC5199" w14:textId="7BADB32E" w:rsidR="00512276" w:rsidRDefault="00512276" w:rsidP="004D4E1B">
            <w:pPr>
              <w:rPr>
                <w:sz w:val="28"/>
                <w:szCs w:val="28"/>
              </w:rPr>
            </w:pPr>
          </w:p>
          <w:p w14:paraId="5CDF62BA" w14:textId="7CA40E82" w:rsidR="00512276" w:rsidRDefault="00512276" w:rsidP="004D4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____Fentanyl</w:t>
            </w:r>
          </w:p>
          <w:p w14:paraId="79833028" w14:textId="767597DE" w:rsidR="00512276" w:rsidRDefault="00D32ACD" w:rsidP="004D4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Color______</w:t>
            </w:r>
          </w:p>
          <w:p w14:paraId="7E796D18" w14:textId="77777777" w:rsidR="00D32ACD" w:rsidRDefault="00D32ACD" w:rsidP="004D4E1B">
            <w:pPr>
              <w:rPr>
                <w:sz w:val="28"/>
                <w:szCs w:val="28"/>
              </w:rPr>
            </w:pPr>
          </w:p>
          <w:p w14:paraId="2F6556B8" w14:textId="00AEA723" w:rsidR="004D4E1B" w:rsidRPr="000F2D45" w:rsidRDefault="00512276" w:rsidP="004D4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  <w:r w:rsidRPr="00512276">
              <w:t>(e.g.,</w:t>
            </w:r>
            <w:r>
              <w:rPr>
                <w:sz w:val="28"/>
                <w:szCs w:val="28"/>
              </w:rPr>
              <w:t xml:space="preserve"> </w:t>
            </w:r>
            <w:r w:rsidRPr="00512276">
              <w:t>Xanax,</w:t>
            </w:r>
            <w:r>
              <w:rPr>
                <w:sz w:val="28"/>
                <w:szCs w:val="28"/>
              </w:rPr>
              <w:t xml:space="preserve"> </w:t>
            </w:r>
            <w:r w:rsidRPr="00512276">
              <w:t>meth)</w:t>
            </w:r>
            <w:r>
              <w:rPr>
                <w:sz w:val="28"/>
                <w:szCs w:val="28"/>
              </w:rPr>
              <w:t>:</w:t>
            </w:r>
            <w:r w:rsidR="004D4E1B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</w:t>
            </w:r>
            <w:r w:rsidR="004D4E1B">
              <w:rPr>
                <w:sz w:val="28"/>
                <w:szCs w:val="28"/>
              </w:rPr>
              <w:t xml:space="preserve"> ________</w:t>
            </w:r>
            <w:r w:rsidR="00AC2F14">
              <w:rPr>
                <w:sz w:val="28"/>
                <w:szCs w:val="28"/>
              </w:rPr>
              <w:t>____</w:t>
            </w:r>
            <w:r w:rsidR="004D4E1B">
              <w:rPr>
                <w:sz w:val="28"/>
                <w:szCs w:val="28"/>
              </w:rPr>
              <w:t>_</w:t>
            </w:r>
          </w:p>
          <w:p w14:paraId="5DBCAB21" w14:textId="4323004D" w:rsidR="004D4E1B" w:rsidRDefault="004D4E1B" w:rsidP="004D4E1B">
            <w:pPr>
              <w:rPr>
                <w:sz w:val="28"/>
                <w:szCs w:val="28"/>
              </w:rPr>
            </w:pPr>
          </w:p>
          <w:p w14:paraId="12313EA0" w14:textId="22F36E58" w:rsidR="004D4E1B" w:rsidRDefault="00AC2F14" w:rsidP="004D4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4D4E1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="004D4E1B">
              <w:rPr>
                <w:sz w:val="28"/>
                <w:szCs w:val="28"/>
              </w:rPr>
              <w:t>Alcohol</w:t>
            </w:r>
          </w:p>
          <w:p w14:paraId="063C2A3D" w14:textId="77D51650" w:rsidR="004D4E1B" w:rsidRDefault="004D4E1B" w:rsidP="004D4E1B">
            <w:pPr>
              <w:rPr>
                <w:sz w:val="28"/>
                <w:szCs w:val="28"/>
              </w:rPr>
            </w:pPr>
          </w:p>
          <w:p w14:paraId="6765B06B" w14:textId="45BDCC31" w:rsidR="004D4E1B" w:rsidRPr="00431EBA" w:rsidRDefault="004D4E1B" w:rsidP="004D4E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0" w:type="dxa"/>
            <w:vMerge w:val="restart"/>
          </w:tcPr>
          <w:p w14:paraId="4958C024" w14:textId="112977E3" w:rsidR="004D4E1B" w:rsidRDefault="004D4E1B" w:rsidP="004D4E1B">
            <w:pPr>
              <w:rPr>
                <w:sz w:val="40"/>
                <w:szCs w:val="40"/>
              </w:rPr>
            </w:pPr>
          </w:p>
          <w:p w14:paraId="311C35F5" w14:textId="1B1EA6DD" w:rsidR="004D4E1B" w:rsidRDefault="004D4E1B" w:rsidP="004D4E1B">
            <w:r>
              <w:t xml:space="preserve">Narcan Nasal Spray 4 mg x </w:t>
            </w:r>
          </w:p>
          <w:p w14:paraId="38A748B8" w14:textId="06859395" w:rsidR="004D4E1B" w:rsidRPr="004D4E1B" w:rsidRDefault="004D4E1B" w:rsidP="004D4E1B">
            <w:pPr>
              <w:rPr>
                <w:sz w:val="40"/>
                <w:szCs w:val="40"/>
              </w:rPr>
            </w:pPr>
            <w:r>
              <w:t>______ sprays</w:t>
            </w:r>
          </w:p>
          <w:p w14:paraId="2D7D4251" w14:textId="22FECC9D" w:rsidR="004D4E1B" w:rsidRDefault="004D4E1B" w:rsidP="004D4E1B"/>
          <w:p w14:paraId="2DB3D26F" w14:textId="7E4973FB" w:rsidR="004D4E1B" w:rsidRDefault="004D4E1B" w:rsidP="004D4E1B">
            <w:r>
              <w:t xml:space="preserve">Evzio injection </w:t>
            </w:r>
          </w:p>
          <w:p w14:paraId="34601706" w14:textId="03BDACAE" w:rsidR="004D4E1B" w:rsidRDefault="004D4E1B" w:rsidP="004D4E1B">
            <w:r>
              <w:t xml:space="preserve">2.0 mg x </w:t>
            </w:r>
          </w:p>
          <w:p w14:paraId="669CC663" w14:textId="4A0236B7" w:rsidR="004D4E1B" w:rsidRDefault="004D4E1B" w:rsidP="004D4E1B">
            <w:r>
              <w:t xml:space="preserve">_______ </w:t>
            </w:r>
            <w:r w:rsidR="00512276">
              <w:t>injections</w:t>
            </w:r>
          </w:p>
          <w:p w14:paraId="2773AA8B" w14:textId="77777777" w:rsidR="004D4E1B" w:rsidRDefault="004D4E1B" w:rsidP="004D4E1B"/>
          <w:p w14:paraId="1B626386" w14:textId="77777777" w:rsidR="004D4E1B" w:rsidRDefault="004D4E1B" w:rsidP="004D4E1B">
            <w:r>
              <w:t>Put together</w:t>
            </w:r>
          </w:p>
          <w:p w14:paraId="379B38F1" w14:textId="77777777" w:rsidR="004D4E1B" w:rsidRDefault="004D4E1B" w:rsidP="004D4E1B">
            <w:r>
              <w:t xml:space="preserve">nasal spray, ½ in each nostril x </w:t>
            </w:r>
          </w:p>
          <w:p w14:paraId="2890DB08" w14:textId="58E43FE1" w:rsidR="004D4E1B" w:rsidRDefault="004D4E1B" w:rsidP="004D4E1B">
            <w:r>
              <w:t>_____ syringes</w:t>
            </w:r>
          </w:p>
          <w:p w14:paraId="582F8318" w14:textId="30ABA7B4" w:rsidR="004D4E1B" w:rsidRDefault="004D4E1B" w:rsidP="004D4E1B"/>
          <w:p w14:paraId="444D6FB2" w14:textId="48901F1F" w:rsidR="004D4E1B" w:rsidRDefault="004D4E1B" w:rsidP="004D4E1B">
            <w:r>
              <w:t>Naloxone intramuscular (IM) injection 0.4 mg</w:t>
            </w:r>
          </w:p>
          <w:p w14:paraId="5C06CD90" w14:textId="710E7DDD" w:rsidR="004D4E1B" w:rsidRDefault="004D4E1B" w:rsidP="004D4E1B">
            <w:r>
              <w:t>_____ syringes</w:t>
            </w:r>
          </w:p>
          <w:p w14:paraId="53FF7F8B" w14:textId="42534B01" w:rsidR="004D4E1B" w:rsidRDefault="004D4E1B" w:rsidP="004D4E1B"/>
          <w:p w14:paraId="10712E7F" w14:textId="61117C67" w:rsidR="004D4E1B" w:rsidRDefault="004D4E1B" w:rsidP="004D4E1B"/>
          <w:p w14:paraId="76DE5315" w14:textId="77777777" w:rsidR="004D4E1B" w:rsidRDefault="004D4E1B" w:rsidP="004D4E1B"/>
          <w:p w14:paraId="01035F9A" w14:textId="2D1EE2BE" w:rsidR="004D4E1B" w:rsidRPr="00201617" w:rsidRDefault="004D4E1B" w:rsidP="004D4E1B"/>
        </w:tc>
        <w:tc>
          <w:tcPr>
            <w:tcW w:w="5040" w:type="dxa"/>
            <w:vMerge w:val="restart"/>
          </w:tcPr>
          <w:p w14:paraId="0A11B692" w14:textId="6D52826E" w:rsidR="00CE74D1" w:rsidRDefault="00CE74D1" w:rsidP="004D4E1B">
            <w:r>
              <w:t xml:space="preserve">Did the person live?  </w:t>
            </w:r>
            <w:r w:rsidRPr="00CE74D1">
              <w:rPr>
                <w:b/>
                <w:bCs/>
              </w:rPr>
              <w:t>Yes  /  No  /  Unknown</w:t>
            </w:r>
          </w:p>
          <w:p w14:paraId="5DB4C636" w14:textId="77777777" w:rsidR="00CE74D1" w:rsidRDefault="00CE74D1" w:rsidP="004D4E1B"/>
          <w:p w14:paraId="737B8200" w14:textId="6495B104" w:rsidR="004D4E1B" w:rsidRDefault="004D4E1B" w:rsidP="004D4E1B">
            <w:r>
              <w:t>Breathing return</w:t>
            </w:r>
            <w:r w:rsidR="00405F03">
              <w:t>ed</w:t>
            </w:r>
            <w:r w:rsidRPr="000F2D45">
              <w:rPr>
                <w:b/>
              </w:rPr>
              <w:t>:            Y</w:t>
            </w:r>
            <w:r w:rsidR="00405F03">
              <w:rPr>
                <w:b/>
              </w:rPr>
              <w:t>es</w:t>
            </w:r>
            <w:r w:rsidRPr="000F2D45">
              <w:rPr>
                <w:b/>
              </w:rPr>
              <w:t xml:space="preserve">   /    N</w:t>
            </w:r>
            <w:r w:rsidR="00405F03">
              <w:rPr>
                <w:b/>
              </w:rPr>
              <w:t>o</w:t>
            </w:r>
          </w:p>
          <w:p w14:paraId="5BA12274" w14:textId="77777777" w:rsidR="00405F03" w:rsidRDefault="00405F03" w:rsidP="00405F03"/>
          <w:p w14:paraId="64371FC0" w14:textId="4C906C8C" w:rsidR="004D4E1B" w:rsidRDefault="004D4E1B" w:rsidP="00405F03">
            <w:r>
              <w:t xml:space="preserve">How long did </w:t>
            </w:r>
            <w:r w:rsidR="00405F03">
              <w:t>someone</w:t>
            </w:r>
            <w:r>
              <w:t xml:space="preserve"> breathe for them?  _</w:t>
            </w:r>
            <w:r w:rsidR="00405F03">
              <w:t>_____________________</w:t>
            </w:r>
            <w:r>
              <w:t>_____ minutes</w:t>
            </w:r>
          </w:p>
          <w:p w14:paraId="012C741C" w14:textId="1D67345C" w:rsidR="00405F03" w:rsidRDefault="00405F03" w:rsidP="00405F03">
            <w:r>
              <w:t xml:space="preserve">Was </w:t>
            </w:r>
            <w:r w:rsidR="003E7E6B">
              <w:t>f</w:t>
            </w:r>
            <w:r>
              <w:t xml:space="preserve">ull CPR provided?     </w:t>
            </w:r>
            <w:r w:rsidRPr="00405F03">
              <w:rPr>
                <w:b/>
                <w:bCs/>
              </w:rPr>
              <w:t xml:space="preserve">Yes </w:t>
            </w:r>
            <w:r>
              <w:rPr>
                <w:b/>
                <w:bCs/>
              </w:rPr>
              <w:t xml:space="preserve"> </w:t>
            </w:r>
            <w:r w:rsidRPr="00405F03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 xml:space="preserve"> </w:t>
            </w:r>
            <w:r w:rsidRPr="00405F03">
              <w:rPr>
                <w:b/>
                <w:bCs/>
              </w:rPr>
              <w:t xml:space="preserve"> No</w:t>
            </w:r>
            <w:r>
              <w:t xml:space="preserve"> </w:t>
            </w:r>
          </w:p>
          <w:p w14:paraId="31C9FC5E" w14:textId="61C3FDC6" w:rsidR="004D4E1B" w:rsidRDefault="004D4E1B" w:rsidP="00405F03">
            <w:r>
              <w:t xml:space="preserve">How long after the last dose of naloxone did </w:t>
            </w:r>
            <w:r w:rsidR="00405F03">
              <w:t>it take to</w:t>
            </w:r>
            <w:r>
              <w:t xml:space="preserve"> start breath</w:t>
            </w:r>
            <w:r w:rsidR="00405F03">
              <w:t>ing</w:t>
            </w:r>
            <w:r>
              <w:t>?</w:t>
            </w:r>
          </w:p>
          <w:p w14:paraId="2CE3600A" w14:textId="77777777" w:rsidR="004D4E1B" w:rsidRDefault="004D4E1B" w:rsidP="004D4E1B"/>
          <w:p w14:paraId="29E83AD2" w14:textId="77777777" w:rsidR="004D4E1B" w:rsidRDefault="004D4E1B" w:rsidP="004D4E1B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14:paraId="4D25664D" w14:textId="574DDA8F" w:rsidR="004D4E1B" w:rsidRPr="00405F03" w:rsidRDefault="004D4E1B" w:rsidP="004D4E1B">
            <w:pPr>
              <w:pBdr>
                <w:bottom w:val="single" w:sz="12" w:space="1" w:color="auto"/>
              </w:pBdr>
              <w:rPr>
                <w:bCs/>
              </w:rPr>
            </w:pPr>
            <w:r w:rsidRPr="00405F03">
              <w:rPr>
                <w:bCs/>
              </w:rPr>
              <w:t>How long between dose 1 &amp; 2</w:t>
            </w:r>
            <w:r w:rsidR="00405F03">
              <w:rPr>
                <w:bCs/>
              </w:rPr>
              <w:t xml:space="preserve"> of naloxone</w:t>
            </w:r>
            <w:r w:rsidRPr="00405F03">
              <w:rPr>
                <w:bCs/>
              </w:rPr>
              <w:t>?</w:t>
            </w:r>
          </w:p>
          <w:p w14:paraId="0474E5AB" w14:textId="77777777" w:rsidR="00405F03" w:rsidRDefault="00405F03" w:rsidP="004D4E1B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5732B060" w14:textId="3C5BD881" w:rsidR="00405F03" w:rsidRDefault="00405F03" w:rsidP="00405F03">
            <w:r>
              <w:t xml:space="preserve">Did the patient wake up:   </w:t>
            </w:r>
            <w:r w:rsidRPr="00405F03">
              <w:rPr>
                <w:b/>
                <w:bCs/>
              </w:rPr>
              <w:t xml:space="preserve">Yes </w:t>
            </w:r>
            <w:r>
              <w:rPr>
                <w:b/>
                <w:bCs/>
              </w:rPr>
              <w:t xml:space="preserve"> </w:t>
            </w:r>
            <w:r w:rsidRPr="00405F03">
              <w:rPr>
                <w:b/>
                <w:bCs/>
              </w:rPr>
              <w:t xml:space="preserve"> /</w:t>
            </w:r>
            <w:r>
              <w:rPr>
                <w:b/>
                <w:bCs/>
              </w:rPr>
              <w:t xml:space="preserve"> </w:t>
            </w:r>
            <w:r w:rsidRPr="00405F03">
              <w:rPr>
                <w:b/>
                <w:bCs/>
              </w:rPr>
              <w:t xml:space="preserve">   No</w:t>
            </w:r>
          </w:p>
          <w:p w14:paraId="4EA5345B" w14:textId="4109CA37" w:rsidR="00405F03" w:rsidRDefault="00405F03" w:rsidP="00405F03">
            <w:r>
              <w:t>Adverse effects: __________________________________________</w:t>
            </w:r>
          </w:p>
          <w:p w14:paraId="671EF467" w14:textId="5C959AF9" w:rsidR="00405F03" w:rsidRDefault="00405F03" w:rsidP="00405F03">
            <w:r>
              <w:t xml:space="preserve">Was EMS called        </w:t>
            </w:r>
            <w:r w:rsidRPr="00405F03">
              <w:rPr>
                <w:b/>
                <w:bCs/>
              </w:rPr>
              <w:t>Yes    /     No</w:t>
            </w:r>
          </w:p>
          <w:p w14:paraId="299307DC" w14:textId="1B5074D5" w:rsidR="00405F03" w:rsidRDefault="00D32ACD" w:rsidP="00405F03">
            <w:r>
              <w:t xml:space="preserve"> Did EMS give naloxone      </w:t>
            </w:r>
            <w:r w:rsidRPr="00B25814">
              <w:rPr>
                <w:b/>
                <w:bCs/>
              </w:rPr>
              <w:t>Yes  /No / Do not know</w:t>
            </w:r>
            <w:r>
              <w:t xml:space="preserve">        </w:t>
            </w:r>
          </w:p>
          <w:p w14:paraId="529B3A1F" w14:textId="77777777" w:rsidR="00D32ACD" w:rsidRDefault="00D32ACD" w:rsidP="00405F03"/>
          <w:p w14:paraId="2D3D66E2" w14:textId="6529B0D6" w:rsidR="00405F03" w:rsidRDefault="00405F03" w:rsidP="00405F03">
            <w:r>
              <w:t xml:space="preserve">Did person go to the hospital    </w:t>
            </w:r>
            <w:r w:rsidRPr="00405F03">
              <w:rPr>
                <w:b/>
                <w:bCs/>
              </w:rPr>
              <w:t>Yes   /   No</w:t>
            </w:r>
          </w:p>
          <w:p w14:paraId="27A0A5E0" w14:textId="4C7CC502" w:rsidR="00405F03" w:rsidRDefault="00405F03" w:rsidP="00405F03">
            <w:r>
              <w:t>Name of hospital if yes: _________________________________________</w:t>
            </w:r>
          </w:p>
          <w:p w14:paraId="2B48DAE5" w14:textId="5A813E54" w:rsidR="00405F03" w:rsidRPr="00405F03" w:rsidRDefault="00405F03" w:rsidP="00405F03">
            <w:r>
              <w:t xml:space="preserve">Did someone stay with the patient for at least 2 hours?     </w:t>
            </w:r>
            <w:r w:rsidRPr="00405F03">
              <w:rPr>
                <w:b/>
                <w:bCs/>
              </w:rPr>
              <w:t>Yes   /   No</w:t>
            </w:r>
          </w:p>
          <w:p w14:paraId="25024A86" w14:textId="1C24AB1D" w:rsidR="00405F03" w:rsidRDefault="00405F03" w:rsidP="00405F03">
            <w:r>
              <w:t xml:space="preserve">Other </w:t>
            </w:r>
            <w:r w:rsidR="00201617">
              <w:t xml:space="preserve">treatments given or </w:t>
            </w:r>
            <w:r>
              <w:t xml:space="preserve">comments: </w:t>
            </w:r>
          </w:p>
          <w:p w14:paraId="63F1CD85" w14:textId="194ABBF8" w:rsidR="00405F03" w:rsidRDefault="00405F03" w:rsidP="00405F03">
            <w:r>
              <w:t>__________________________________________</w:t>
            </w:r>
          </w:p>
          <w:p w14:paraId="2517E83F" w14:textId="2B77CF47" w:rsidR="00405F03" w:rsidRPr="006D0C17" w:rsidRDefault="00405F03" w:rsidP="004D4E1B">
            <w:pPr>
              <w:rPr>
                <w:sz w:val="28"/>
                <w:szCs w:val="28"/>
              </w:rPr>
            </w:pPr>
          </w:p>
        </w:tc>
      </w:tr>
      <w:tr w:rsidR="004D4E1B" w14:paraId="29135409" w14:textId="77777777" w:rsidTr="00AC2F14">
        <w:trPr>
          <w:trHeight w:val="2125"/>
        </w:trPr>
        <w:tc>
          <w:tcPr>
            <w:tcW w:w="1800" w:type="dxa"/>
          </w:tcPr>
          <w:p w14:paraId="1C554B78" w14:textId="77777777" w:rsidR="00551594" w:rsidRDefault="00551594" w:rsidP="004D4E1B">
            <w:pPr>
              <w:jc w:val="center"/>
              <w:rPr>
                <w:b/>
              </w:rPr>
            </w:pPr>
          </w:p>
          <w:p w14:paraId="47DD5BD9" w14:textId="58E9CC73" w:rsidR="004D4E1B" w:rsidRDefault="004D4E1B" w:rsidP="004D4E1B">
            <w:pPr>
              <w:jc w:val="center"/>
              <w:rPr>
                <w:b/>
              </w:rPr>
            </w:pPr>
            <w:r w:rsidRPr="00F361AC">
              <w:rPr>
                <w:b/>
              </w:rPr>
              <w:t xml:space="preserve">Age </w:t>
            </w:r>
            <w:r>
              <w:rPr>
                <w:b/>
              </w:rPr>
              <w:t>of Person Naloxone Was Administered To</w:t>
            </w:r>
          </w:p>
          <w:p w14:paraId="1219655B" w14:textId="77777777" w:rsidR="004D4E1B" w:rsidRPr="00431EBA" w:rsidRDefault="004D4E1B" w:rsidP="004D4E1B">
            <w:pPr>
              <w:pBdr>
                <w:bottom w:val="single" w:sz="12" w:space="1" w:color="auto"/>
              </w:pBdr>
              <w:jc w:val="center"/>
              <w:rPr>
                <w:sz w:val="48"/>
                <w:szCs w:val="48"/>
              </w:rPr>
            </w:pPr>
            <w:r>
              <w:rPr>
                <w:b/>
              </w:rPr>
              <w:t>-Estimate age if not known-</w:t>
            </w:r>
          </w:p>
          <w:p w14:paraId="73521F82" w14:textId="77777777" w:rsidR="004D4E1B" w:rsidRPr="00431EBA" w:rsidRDefault="004D4E1B" w:rsidP="004D4E1B">
            <w:pPr>
              <w:pBdr>
                <w:bottom w:val="single" w:sz="12" w:space="1" w:color="auto"/>
              </w:pBdr>
              <w:rPr>
                <w:sz w:val="48"/>
                <w:szCs w:val="48"/>
              </w:rPr>
            </w:pPr>
          </w:p>
          <w:p w14:paraId="31ACB9A4" w14:textId="77777777" w:rsidR="004D4E1B" w:rsidRDefault="004D4E1B" w:rsidP="00551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Years Old</w:t>
            </w:r>
            <w:r w:rsidRPr="00F361AC">
              <w:rPr>
                <w:b/>
              </w:rPr>
              <w:t xml:space="preserve"> </w:t>
            </w:r>
          </w:p>
          <w:p w14:paraId="6EF0E720" w14:textId="3220DC35" w:rsidR="00551594" w:rsidRPr="00551594" w:rsidRDefault="00551594" w:rsidP="00551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</w:tcPr>
          <w:p w14:paraId="2ADF9C61" w14:textId="0743A269" w:rsidR="004D4E1B" w:rsidRPr="00431EBA" w:rsidRDefault="004D4E1B" w:rsidP="004D4E1B">
            <w:pPr>
              <w:pBdr>
                <w:bottom w:val="single" w:sz="12" w:space="1" w:color="auto"/>
              </w:pBdr>
              <w:rPr>
                <w:sz w:val="48"/>
                <w:szCs w:val="48"/>
              </w:rPr>
            </w:pPr>
          </w:p>
        </w:tc>
        <w:tc>
          <w:tcPr>
            <w:tcW w:w="2250" w:type="dxa"/>
            <w:vMerge/>
          </w:tcPr>
          <w:p w14:paraId="5F7F027D" w14:textId="77777777" w:rsidR="004D4E1B" w:rsidRDefault="004D4E1B" w:rsidP="004D4E1B"/>
        </w:tc>
        <w:tc>
          <w:tcPr>
            <w:tcW w:w="5040" w:type="dxa"/>
            <w:vMerge/>
          </w:tcPr>
          <w:p w14:paraId="2AD784ED" w14:textId="77777777" w:rsidR="004D4E1B" w:rsidRDefault="004D4E1B" w:rsidP="004D4E1B"/>
        </w:tc>
      </w:tr>
      <w:tr w:rsidR="004D4E1B" w14:paraId="4C85DFF1" w14:textId="77777777" w:rsidTr="00AC2F14">
        <w:trPr>
          <w:trHeight w:val="2125"/>
        </w:trPr>
        <w:tc>
          <w:tcPr>
            <w:tcW w:w="1800" w:type="dxa"/>
          </w:tcPr>
          <w:p w14:paraId="11DF1701" w14:textId="77777777" w:rsidR="00551594" w:rsidRDefault="00551594" w:rsidP="004D4E1B">
            <w:pPr>
              <w:jc w:val="center"/>
              <w:rPr>
                <w:b/>
              </w:rPr>
            </w:pPr>
          </w:p>
          <w:p w14:paraId="6EB794DD" w14:textId="2005D21F" w:rsidR="004D4E1B" w:rsidRDefault="004D4E1B" w:rsidP="004D4E1B">
            <w:pPr>
              <w:jc w:val="center"/>
              <w:rPr>
                <w:b/>
              </w:rPr>
            </w:pPr>
            <w:r w:rsidRPr="00F361AC">
              <w:rPr>
                <w:b/>
              </w:rPr>
              <w:t xml:space="preserve">Date Naloxone </w:t>
            </w:r>
            <w:r>
              <w:rPr>
                <w:b/>
              </w:rPr>
              <w:t>Was Administered</w:t>
            </w:r>
          </w:p>
          <w:p w14:paraId="1A5AB120" w14:textId="3E948FFE" w:rsidR="00551594" w:rsidRDefault="00551594" w:rsidP="004D4E1B">
            <w:pPr>
              <w:jc w:val="center"/>
              <w:rPr>
                <w:b/>
              </w:rPr>
            </w:pPr>
            <w:r>
              <w:rPr>
                <w:b/>
              </w:rPr>
              <w:t>(as close as possible)</w:t>
            </w:r>
          </w:p>
          <w:p w14:paraId="13D6C6B1" w14:textId="77777777" w:rsidR="004D4E1B" w:rsidRPr="00551594" w:rsidRDefault="004D4E1B" w:rsidP="004D4E1B">
            <w:pPr>
              <w:rPr>
                <w:sz w:val="16"/>
                <w:szCs w:val="16"/>
              </w:rPr>
            </w:pPr>
          </w:p>
          <w:p w14:paraId="658BB23C" w14:textId="31913710" w:rsidR="004D4E1B" w:rsidRDefault="004D4E1B" w:rsidP="004D4E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__/__/__</w:t>
            </w:r>
          </w:p>
        </w:tc>
        <w:tc>
          <w:tcPr>
            <w:tcW w:w="2047" w:type="dxa"/>
            <w:vMerge/>
          </w:tcPr>
          <w:p w14:paraId="3B41A740" w14:textId="13D84F3A" w:rsidR="004D4E1B" w:rsidRPr="00431EBA" w:rsidRDefault="004D4E1B" w:rsidP="004D4E1B">
            <w:pPr>
              <w:pBdr>
                <w:bottom w:val="single" w:sz="12" w:space="1" w:color="auto"/>
              </w:pBdr>
              <w:rPr>
                <w:sz w:val="48"/>
                <w:szCs w:val="48"/>
              </w:rPr>
            </w:pPr>
          </w:p>
        </w:tc>
        <w:tc>
          <w:tcPr>
            <w:tcW w:w="2250" w:type="dxa"/>
            <w:vMerge/>
          </w:tcPr>
          <w:p w14:paraId="60BA1AF7" w14:textId="77777777" w:rsidR="004D4E1B" w:rsidRDefault="004D4E1B" w:rsidP="004D4E1B"/>
        </w:tc>
        <w:tc>
          <w:tcPr>
            <w:tcW w:w="5040" w:type="dxa"/>
            <w:vMerge/>
          </w:tcPr>
          <w:p w14:paraId="293E0D02" w14:textId="77777777" w:rsidR="004D4E1B" w:rsidRDefault="004D4E1B" w:rsidP="004D4E1B"/>
        </w:tc>
      </w:tr>
    </w:tbl>
    <w:p w14:paraId="1EDAA04A" w14:textId="77777777" w:rsidR="007D1567" w:rsidRDefault="007D1567" w:rsidP="00C27E88"/>
    <w:p w14:paraId="77FD1A0D" w14:textId="77777777" w:rsidR="00512276" w:rsidRDefault="00512276" w:rsidP="00247C93">
      <w:pPr>
        <w:jc w:val="center"/>
      </w:pPr>
    </w:p>
    <w:p w14:paraId="4443F12D" w14:textId="50A443E2" w:rsidR="00FA49E7" w:rsidRDefault="00FA49E7" w:rsidP="00247C93">
      <w:pPr>
        <w:jc w:val="center"/>
      </w:pPr>
      <w:r>
        <w:t>S</w:t>
      </w:r>
      <w:r w:rsidR="003E7E6B">
        <w:t>can</w:t>
      </w:r>
      <w:r w:rsidR="00AA3397">
        <w:t xml:space="preserve"> </w:t>
      </w:r>
      <w:r>
        <w:t>this form to the W</w:t>
      </w:r>
      <w:r w:rsidR="00401E9B">
        <w:t xml:space="preserve">est </w:t>
      </w:r>
      <w:r>
        <w:t>V</w:t>
      </w:r>
      <w:r w:rsidR="00401E9B">
        <w:t>irginia</w:t>
      </w:r>
      <w:r>
        <w:t xml:space="preserve"> Poison Center </w:t>
      </w:r>
      <w:r w:rsidR="003E7E6B">
        <w:t>by email</w:t>
      </w:r>
      <w:r w:rsidR="00AA3397">
        <w:t xml:space="preserve"> to</w:t>
      </w:r>
      <w:r>
        <w:t xml:space="preserve"> </w:t>
      </w:r>
      <w:hyperlink r:id="rId5" w:history="1">
        <w:r w:rsidR="003E7E6B" w:rsidRPr="009A2835">
          <w:rPr>
            <w:rStyle w:val="Hyperlink"/>
          </w:rPr>
          <w:t>escharman@hsc.wvu.edu</w:t>
        </w:r>
      </w:hyperlink>
      <w:r w:rsidR="003E7E6B">
        <w:t xml:space="preserve"> or fax to 304-347-3908.</w:t>
      </w:r>
    </w:p>
    <w:p w14:paraId="533C2488" w14:textId="03C592C5" w:rsidR="00FA49E7" w:rsidRPr="00C27E88" w:rsidRDefault="00FA49E7" w:rsidP="00D10E3E">
      <w:pPr>
        <w:jc w:val="center"/>
      </w:pPr>
    </w:p>
    <w:sectPr w:rsidR="00FA49E7" w:rsidRPr="00C27E88" w:rsidSect="007D1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67"/>
    <w:rsid w:val="000A39D6"/>
    <w:rsid w:val="001F0C8E"/>
    <w:rsid w:val="001F1B0F"/>
    <w:rsid w:val="00201617"/>
    <w:rsid w:val="00247C93"/>
    <w:rsid w:val="003411B0"/>
    <w:rsid w:val="003E7E6B"/>
    <w:rsid w:val="00401E9B"/>
    <w:rsid w:val="00405F03"/>
    <w:rsid w:val="00431EBA"/>
    <w:rsid w:val="00471654"/>
    <w:rsid w:val="004A20D8"/>
    <w:rsid w:val="004D4E1B"/>
    <w:rsid w:val="00512276"/>
    <w:rsid w:val="005366CA"/>
    <w:rsid w:val="00551594"/>
    <w:rsid w:val="005C1FE6"/>
    <w:rsid w:val="00684259"/>
    <w:rsid w:val="006D0C17"/>
    <w:rsid w:val="007D1567"/>
    <w:rsid w:val="009A2835"/>
    <w:rsid w:val="00AA3397"/>
    <w:rsid w:val="00AC2F14"/>
    <w:rsid w:val="00B25814"/>
    <w:rsid w:val="00BB2534"/>
    <w:rsid w:val="00C27E88"/>
    <w:rsid w:val="00C542C1"/>
    <w:rsid w:val="00CE74D1"/>
    <w:rsid w:val="00D10E3E"/>
    <w:rsid w:val="00D32ACD"/>
    <w:rsid w:val="00DC6849"/>
    <w:rsid w:val="00DD6023"/>
    <w:rsid w:val="00F361AC"/>
    <w:rsid w:val="00F73EB8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A55C5"/>
  <w15:docId w15:val="{21B6E926-3769-9046-9E81-E5F4F7C2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1567"/>
    <w:rPr>
      <w:b/>
      <w:bCs/>
    </w:rPr>
  </w:style>
  <w:style w:type="table" w:styleId="TableGrid">
    <w:name w:val="Table Grid"/>
    <w:basedOn w:val="TableNormal"/>
    <w:uiPriority w:val="39"/>
    <w:rsid w:val="00F361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E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E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3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1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F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7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charman@hsc.wvu.ed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legis.state.wv.us/WVCODE/code.cfm?chap=18b&amp;art=11B&amp;section=WVC%2018%20B-%2011%20B-%20%20%201%20%20.ht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7F8C80F5EE42861418D767F79D8F" ma:contentTypeVersion="6" ma:contentTypeDescription="Create a new document." ma:contentTypeScope="" ma:versionID="f4d6bcbeaf0278d31f32d3eebaf7a8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c883a1e855975f62c51481d3d4f3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39D11-04E7-4A18-9BF0-F9CFEAF30D1C}"/>
</file>

<file path=customXml/itemProps2.xml><?xml version="1.0" encoding="utf-8"?>
<ds:datastoreItem xmlns:ds="http://schemas.openxmlformats.org/officeDocument/2006/customXml" ds:itemID="{DEAB0B3F-2394-429F-9350-2E7D150A3FC0}"/>
</file>

<file path=customXml/itemProps3.xml><?xml version="1.0" encoding="utf-8"?>
<ds:datastoreItem xmlns:ds="http://schemas.openxmlformats.org/officeDocument/2006/customXml" ds:itemID="{CC3169B4-35A0-4E9D-9072-7B5DE98C9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Scharman</dc:creator>
  <cp:keywords/>
  <dc:description/>
  <cp:lastModifiedBy>Smith, Jessica</cp:lastModifiedBy>
  <cp:revision>2</cp:revision>
  <dcterms:created xsi:type="dcterms:W3CDTF">2020-09-29T15:16:00Z</dcterms:created>
  <dcterms:modified xsi:type="dcterms:W3CDTF">2020-09-29T15:16:00Z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0x0101001C747F8C80F5EE42861418D767F79D8F</vt:lpwstr>
  </property>
</Properties>
</file>