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60F1" w14:textId="77777777" w:rsidR="008448EF" w:rsidRDefault="00835680">
      <w:pPr>
        <w:spacing w:after="0" w:line="240" w:lineRule="auto"/>
        <w:rPr>
          <w:b/>
          <w:sz w:val="32"/>
          <w:szCs w:val="32"/>
        </w:rPr>
      </w:pPr>
      <w:r>
        <w:rPr>
          <w:noProof/>
        </w:rPr>
        <w:drawing>
          <wp:anchor distT="0" distB="0" distL="114300" distR="114300" simplePos="0" relativeHeight="251658240" behindDoc="0" locked="0" layoutInCell="1" hidden="0" allowOverlap="1" wp14:anchorId="526DCEAB" wp14:editId="599E69BC">
            <wp:simplePos x="0" y="0"/>
            <wp:positionH relativeFrom="margin">
              <wp:posOffset>57150</wp:posOffset>
            </wp:positionH>
            <wp:positionV relativeFrom="margin">
              <wp:posOffset>9525</wp:posOffset>
            </wp:positionV>
            <wp:extent cx="1143000" cy="6953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3000" cy="695325"/>
                    </a:xfrm>
                    <a:prstGeom prst="rect">
                      <a:avLst/>
                    </a:prstGeom>
                    <a:ln/>
                  </pic:spPr>
                </pic:pic>
              </a:graphicData>
            </a:graphic>
          </wp:anchor>
        </w:drawing>
      </w:r>
      <w:r>
        <w:rPr>
          <w:sz w:val="28"/>
          <w:szCs w:val="28"/>
        </w:rPr>
        <w:t xml:space="preserve">   </w:t>
      </w:r>
      <w:r>
        <w:rPr>
          <w:b/>
          <w:sz w:val="32"/>
          <w:szCs w:val="32"/>
        </w:rPr>
        <w:t>West Virginia Department of Health and Human Resources</w:t>
      </w:r>
      <w:r>
        <w:rPr>
          <w:noProof/>
        </w:rPr>
        <mc:AlternateContent>
          <mc:Choice Requires="wps">
            <w:drawing>
              <wp:anchor distT="0" distB="0" distL="114300" distR="114300" simplePos="0" relativeHeight="251659264" behindDoc="0" locked="0" layoutInCell="1" hidden="0" allowOverlap="1" wp14:anchorId="2D4B358D" wp14:editId="39523D69">
                <wp:simplePos x="0" y="0"/>
                <wp:positionH relativeFrom="column">
                  <wp:posOffset>-800099</wp:posOffset>
                </wp:positionH>
                <wp:positionV relativeFrom="paragraph">
                  <wp:posOffset>-38099</wp:posOffset>
                </wp:positionV>
                <wp:extent cx="1343025" cy="714375"/>
                <wp:effectExtent l="0" t="0" r="0" b="0"/>
                <wp:wrapNone/>
                <wp:docPr id="4" name="Rectangle 4"/>
                <wp:cNvGraphicFramePr/>
                <a:graphic xmlns:a="http://schemas.openxmlformats.org/drawingml/2006/main">
                  <a:graphicData uri="http://schemas.microsoft.com/office/word/2010/wordprocessingShape">
                    <wps:wsp>
                      <wps:cNvSpPr/>
                      <wps:spPr>
                        <a:xfrm>
                          <a:off x="4679250" y="3427575"/>
                          <a:ext cx="1333500" cy="704850"/>
                        </a:xfrm>
                        <a:prstGeom prst="rect">
                          <a:avLst/>
                        </a:prstGeom>
                        <a:noFill/>
                        <a:ln>
                          <a:noFill/>
                        </a:ln>
                      </wps:spPr>
                      <wps:txbx>
                        <w:txbxContent>
                          <w:p w14:paraId="4C388565" w14:textId="77777777" w:rsidR="008448EF" w:rsidRDefault="008448E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4B358D" id="Rectangle 4" o:spid="_x0000_s1026" style="position:absolute;margin-left:-63pt;margin-top:-3pt;width:10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" filled="f" stroked="f">
                <v:textbox inset="2.53958mm,1.2694mm,2.53958mm,1.2694mm">
                  <w:txbxContent>
                    <w:p w14:paraId="4C388565" w14:textId="77777777" w:rsidR="008448EF" w:rsidRDefault="008448EF">
                      <w:pPr>
                        <w:spacing w:line="275" w:lineRule="auto"/>
                        <w:textDirection w:val="btLr"/>
                      </w:pPr>
                    </w:p>
                  </w:txbxContent>
                </v:textbox>
              </v:rect>
            </w:pict>
          </mc:Fallback>
        </mc:AlternateContent>
      </w:r>
    </w:p>
    <w:p w14:paraId="37F9EA59" w14:textId="77777777" w:rsidR="008448EF" w:rsidRDefault="00835680">
      <w:pPr>
        <w:spacing w:after="0" w:line="240" w:lineRule="auto"/>
        <w:rPr>
          <w:b/>
          <w:sz w:val="32"/>
          <w:szCs w:val="32"/>
        </w:rPr>
      </w:pPr>
      <w:r>
        <w:rPr>
          <w:b/>
          <w:sz w:val="32"/>
          <w:szCs w:val="32"/>
        </w:rPr>
        <w:t xml:space="preserve">                  Agency Provider Expansion Application</w:t>
      </w:r>
    </w:p>
    <w:p w14:paraId="09A02849" w14:textId="77777777" w:rsidR="008448EF" w:rsidRDefault="00835680">
      <w:pPr>
        <w:spacing w:after="0" w:line="240" w:lineRule="auto"/>
        <w:rPr>
          <w:b/>
          <w:sz w:val="32"/>
          <w:szCs w:val="32"/>
        </w:rPr>
      </w:pPr>
      <w:bookmarkStart w:id="0" w:name="_heading=h.gjdgxs" w:colFirst="0" w:colLast="0"/>
      <w:bookmarkEnd w:id="0"/>
      <w:r>
        <w:rPr>
          <w:b/>
          <w:sz w:val="32"/>
          <w:szCs w:val="32"/>
        </w:rPr>
        <w:t xml:space="preserve">                            Socially Necessary Services</w:t>
      </w:r>
    </w:p>
    <w:p w14:paraId="603624BA" w14:textId="77777777" w:rsidR="008448EF" w:rsidRDefault="008448EF">
      <w:pPr>
        <w:spacing w:after="0" w:line="240" w:lineRule="auto"/>
        <w:jc w:val="both"/>
        <w:rPr>
          <w:rFonts w:ascii="Arial" w:eastAsia="Arial" w:hAnsi="Arial" w:cs="Arial"/>
          <w:b/>
          <w:sz w:val="28"/>
          <w:szCs w:val="28"/>
        </w:rPr>
      </w:pPr>
    </w:p>
    <w:p w14:paraId="182BD3DB" w14:textId="77777777" w:rsidR="008448EF" w:rsidRDefault="00835680">
      <w:pPr>
        <w:spacing w:after="0" w:line="240" w:lineRule="auto"/>
        <w:jc w:val="both"/>
        <w:rPr>
          <w:rFonts w:ascii="Arial" w:eastAsia="Arial" w:hAnsi="Arial" w:cs="Arial"/>
          <w:b/>
          <w:sz w:val="24"/>
          <w:szCs w:val="24"/>
        </w:rPr>
      </w:pPr>
      <w:r>
        <w:rPr>
          <w:rFonts w:ascii="Arial" w:eastAsia="Arial" w:hAnsi="Arial" w:cs="Arial"/>
          <w:b/>
          <w:sz w:val="24"/>
          <w:szCs w:val="24"/>
        </w:rPr>
        <w:t>Agency Name: _____________________________ Provider #:____________________________</w:t>
      </w:r>
    </w:p>
    <w:p w14:paraId="646B3BB1" w14:textId="77777777" w:rsidR="008448EF" w:rsidRDefault="008448EF">
      <w:pPr>
        <w:spacing w:after="0" w:line="240" w:lineRule="auto"/>
        <w:jc w:val="both"/>
        <w:rPr>
          <w:rFonts w:ascii="Arial" w:eastAsia="Arial" w:hAnsi="Arial" w:cs="Arial"/>
          <w:b/>
          <w:sz w:val="24"/>
          <w:szCs w:val="24"/>
        </w:rPr>
      </w:pPr>
    </w:p>
    <w:p w14:paraId="00DDEBEB"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Agency Contact Person: ___________________________________________________________</w:t>
      </w:r>
    </w:p>
    <w:p w14:paraId="5CB03816" w14:textId="77777777" w:rsidR="008448EF" w:rsidRDefault="008448EF">
      <w:pPr>
        <w:spacing w:after="0"/>
        <w:jc w:val="both"/>
        <w:rPr>
          <w:rFonts w:ascii="Arial" w:eastAsia="Arial" w:hAnsi="Arial" w:cs="Arial"/>
          <w:b/>
          <w:sz w:val="24"/>
          <w:szCs w:val="24"/>
        </w:rPr>
      </w:pPr>
    </w:p>
    <w:p w14:paraId="6F649A27"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Title: ________________________ Email: _____________________________________________</w:t>
      </w:r>
    </w:p>
    <w:p w14:paraId="017AC0A2" w14:textId="77777777" w:rsidR="008448EF" w:rsidRDefault="008448EF">
      <w:pPr>
        <w:spacing w:after="0"/>
        <w:jc w:val="both"/>
        <w:rPr>
          <w:rFonts w:ascii="Arial" w:eastAsia="Arial" w:hAnsi="Arial" w:cs="Arial"/>
          <w:b/>
          <w:sz w:val="24"/>
          <w:szCs w:val="24"/>
        </w:rPr>
      </w:pPr>
    </w:p>
    <w:p w14:paraId="5D3CC112"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Agency Address: _________________________________________________________________</w:t>
      </w:r>
    </w:p>
    <w:p w14:paraId="7EC7AE8C" w14:textId="77777777" w:rsidR="008448EF" w:rsidRDefault="008448EF">
      <w:pPr>
        <w:spacing w:after="0"/>
        <w:jc w:val="both"/>
        <w:rPr>
          <w:rFonts w:ascii="Arial" w:eastAsia="Arial" w:hAnsi="Arial" w:cs="Arial"/>
          <w:b/>
          <w:sz w:val="24"/>
          <w:szCs w:val="24"/>
        </w:rPr>
      </w:pPr>
    </w:p>
    <w:p w14:paraId="4D802273"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City: ___________________________ State: _____________________ Zip Code: _____________</w:t>
      </w:r>
    </w:p>
    <w:p w14:paraId="47B67DB4" w14:textId="77777777" w:rsidR="008448EF" w:rsidRDefault="008448EF">
      <w:pPr>
        <w:spacing w:after="0"/>
        <w:jc w:val="both"/>
        <w:rPr>
          <w:rFonts w:ascii="Arial" w:eastAsia="Arial" w:hAnsi="Arial" w:cs="Arial"/>
          <w:b/>
          <w:sz w:val="24"/>
          <w:szCs w:val="24"/>
        </w:rPr>
      </w:pPr>
    </w:p>
    <w:p w14:paraId="3F0139C2"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Telephone: _______________________________ Fax: ___________________________________</w:t>
      </w:r>
    </w:p>
    <w:p w14:paraId="2D119960" w14:textId="77777777" w:rsidR="008448EF" w:rsidRDefault="008448EF">
      <w:pPr>
        <w:spacing w:after="0"/>
        <w:jc w:val="both"/>
        <w:rPr>
          <w:rFonts w:ascii="Arial" w:eastAsia="Arial" w:hAnsi="Arial" w:cs="Arial"/>
          <w:b/>
          <w:sz w:val="24"/>
          <w:szCs w:val="24"/>
        </w:rPr>
      </w:pPr>
    </w:p>
    <w:p w14:paraId="1735BFCF" w14:textId="77777777" w:rsidR="008448EF" w:rsidRDefault="00835680">
      <w:pPr>
        <w:spacing w:after="0" w:line="240" w:lineRule="auto"/>
        <w:jc w:val="both"/>
        <w:rPr>
          <w:rFonts w:ascii="Arial" w:eastAsia="Arial" w:hAnsi="Arial" w:cs="Arial"/>
          <w:b/>
          <w:sz w:val="24"/>
          <w:szCs w:val="24"/>
        </w:rPr>
      </w:pPr>
      <w:r>
        <w:rPr>
          <w:rFonts w:ascii="Arial" w:eastAsia="Arial" w:hAnsi="Arial" w:cs="Arial"/>
          <w:b/>
          <w:sz w:val="24"/>
          <w:szCs w:val="24"/>
        </w:rPr>
        <w:t>Identify the service(s) you wish to add and the county(ies) in which you will be providing these service. Please indicate all of the county(ies) in which services will be provided. If coverage includes the entire state, please indicate “Statewide.”</w:t>
      </w:r>
    </w:p>
    <w:p w14:paraId="040C2A11" w14:textId="77777777" w:rsidR="008448EF" w:rsidRDefault="008448EF">
      <w:pPr>
        <w:spacing w:after="0" w:line="240" w:lineRule="auto"/>
        <w:jc w:val="both"/>
        <w:rPr>
          <w:rFonts w:ascii="Arial" w:eastAsia="Arial" w:hAnsi="Arial" w:cs="Arial"/>
          <w:b/>
          <w:sz w:val="24"/>
          <w:szCs w:val="24"/>
        </w:rPr>
      </w:pPr>
    </w:p>
    <w:tbl>
      <w:tblPr>
        <w:tblStyle w:val="a"/>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73"/>
        <w:gridCol w:w="3282"/>
      </w:tblGrid>
      <w:tr w:rsidR="008448EF" w14:paraId="0A2CCE34" w14:textId="77777777">
        <w:trPr>
          <w:trHeight w:val="251"/>
        </w:trPr>
        <w:tc>
          <w:tcPr>
            <w:tcW w:w="5940" w:type="dxa"/>
            <w:shd w:val="clear" w:color="auto" w:fill="A6A6A6"/>
          </w:tcPr>
          <w:p w14:paraId="61B674B0" w14:textId="77777777" w:rsidR="008448EF" w:rsidRDefault="00835680">
            <w:pPr>
              <w:jc w:val="center"/>
              <w:rPr>
                <w:b/>
                <w:sz w:val="24"/>
                <w:szCs w:val="24"/>
              </w:rPr>
            </w:pPr>
            <w:r>
              <w:rPr>
                <w:b/>
                <w:sz w:val="24"/>
                <w:szCs w:val="24"/>
              </w:rPr>
              <w:t>Services</w:t>
            </w:r>
          </w:p>
        </w:tc>
        <w:tc>
          <w:tcPr>
            <w:tcW w:w="1573" w:type="dxa"/>
            <w:shd w:val="clear" w:color="auto" w:fill="A6A6A6"/>
          </w:tcPr>
          <w:p w14:paraId="2FA76BB7" w14:textId="77777777" w:rsidR="008448EF" w:rsidRDefault="00835680">
            <w:pPr>
              <w:jc w:val="center"/>
              <w:rPr>
                <w:b/>
                <w:sz w:val="24"/>
                <w:szCs w:val="24"/>
              </w:rPr>
            </w:pPr>
            <w:r>
              <w:rPr>
                <w:b/>
                <w:sz w:val="24"/>
                <w:szCs w:val="24"/>
              </w:rPr>
              <w:t>Check All that Apply</w:t>
            </w:r>
          </w:p>
        </w:tc>
        <w:tc>
          <w:tcPr>
            <w:tcW w:w="3282" w:type="dxa"/>
            <w:shd w:val="clear" w:color="auto" w:fill="A6A6A6"/>
          </w:tcPr>
          <w:p w14:paraId="44DC14E9" w14:textId="77777777" w:rsidR="008448EF" w:rsidRDefault="00835680">
            <w:pPr>
              <w:jc w:val="center"/>
              <w:rPr>
                <w:b/>
                <w:sz w:val="24"/>
                <w:szCs w:val="24"/>
              </w:rPr>
            </w:pPr>
            <w:r>
              <w:rPr>
                <w:b/>
                <w:sz w:val="24"/>
                <w:szCs w:val="24"/>
              </w:rPr>
              <w:t xml:space="preserve">County </w:t>
            </w:r>
          </w:p>
          <w:p w14:paraId="4A1B08C8" w14:textId="77777777" w:rsidR="008448EF" w:rsidRDefault="00835680">
            <w:pPr>
              <w:jc w:val="center"/>
              <w:rPr>
                <w:b/>
                <w:sz w:val="24"/>
                <w:szCs w:val="24"/>
              </w:rPr>
            </w:pPr>
            <w:r>
              <w:rPr>
                <w:b/>
                <w:sz w:val="24"/>
                <w:szCs w:val="24"/>
              </w:rPr>
              <w:t>List County Name(s)</w:t>
            </w:r>
          </w:p>
        </w:tc>
      </w:tr>
      <w:tr w:rsidR="008448EF" w14:paraId="041A9CFA" w14:textId="77777777">
        <w:tc>
          <w:tcPr>
            <w:tcW w:w="5940" w:type="dxa"/>
            <w:vAlign w:val="center"/>
          </w:tcPr>
          <w:p w14:paraId="73EF69CB" w14:textId="77777777" w:rsidR="008448EF" w:rsidRDefault="00835680">
            <w:pPr>
              <w:rPr>
                <w:sz w:val="24"/>
                <w:szCs w:val="24"/>
              </w:rPr>
            </w:pPr>
            <w:r>
              <w:rPr>
                <w:sz w:val="24"/>
                <w:szCs w:val="24"/>
              </w:rPr>
              <w:t>Adult Life Skills</w:t>
            </w:r>
          </w:p>
          <w:p w14:paraId="42BA86D5" w14:textId="77777777" w:rsidR="008448EF" w:rsidRDefault="008448EF">
            <w:pPr>
              <w:rPr>
                <w:sz w:val="24"/>
                <w:szCs w:val="24"/>
              </w:rPr>
            </w:pPr>
          </w:p>
        </w:tc>
        <w:tc>
          <w:tcPr>
            <w:tcW w:w="1573" w:type="dxa"/>
            <w:vAlign w:val="center"/>
          </w:tcPr>
          <w:p w14:paraId="08D37D69" w14:textId="77777777" w:rsidR="008448EF" w:rsidRDefault="008448EF">
            <w:pPr>
              <w:rPr>
                <w:b/>
                <w:sz w:val="24"/>
                <w:szCs w:val="24"/>
              </w:rPr>
            </w:pPr>
          </w:p>
        </w:tc>
        <w:tc>
          <w:tcPr>
            <w:tcW w:w="3282" w:type="dxa"/>
            <w:vAlign w:val="center"/>
          </w:tcPr>
          <w:p w14:paraId="347EEB6E" w14:textId="77777777" w:rsidR="008448EF" w:rsidRDefault="008448EF">
            <w:pPr>
              <w:rPr>
                <w:b/>
                <w:sz w:val="24"/>
                <w:szCs w:val="24"/>
              </w:rPr>
            </w:pPr>
          </w:p>
        </w:tc>
      </w:tr>
      <w:tr w:rsidR="008448EF" w14:paraId="482AC68B" w14:textId="77777777">
        <w:tc>
          <w:tcPr>
            <w:tcW w:w="5940" w:type="dxa"/>
            <w:vAlign w:val="center"/>
          </w:tcPr>
          <w:p w14:paraId="0C04D746" w14:textId="77777777" w:rsidR="008448EF" w:rsidRDefault="00835680">
            <w:pPr>
              <w:rPr>
                <w:sz w:val="24"/>
                <w:szCs w:val="24"/>
              </w:rPr>
            </w:pPr>
            <w:r>
              <w:rPr>
                <w:sz w:val="24"/>
                <w:szCs w:val="24"/>
              </w:rPr>
              <w:t>Agency Transportation</w:t>
            </w:r>
          </w:p>
          <w:p w14:paraId="30C3519A" w14:textId="77777777" w:rsidR="008448EF" w:rsidRDefault="008448EF">
            <w:pPr>
              <w:rPr>
                <w:sz w:val="24"/>
                <w:szCs w:val="24"/>
              </w:rPr>
            </w:pPr>
          </w:p>
        </w:tc>
        <w:tc>
          <w:tcPr>
            <w:tcW w:w="1573" w:type="dxa"/>
            <w:vAlign w:val="center"/>
          </w:tcPr>
          <w:p w14:paraId="501E4B20" w14:textId="77777777" w:rsidR="008448EF" w:rsidRDefault="008448EF">
            <w:pPr>
              <w:rPr>
                <w:b/>
                <w:sz w:val="24"/>
                <w:szCs w:val="24"/>
              </w:rPr>
            </w:pPr>
          </w:p>
        </w:tc>
        <w:tc>
          <w:tcPr>
            <w:tcW w:w="3282" w:type="dxa"/>
            <w:vAlign w:val="center"/>
          </w:tcPr>
          <w:p w14:paraId="3534DDB9" w14:textId="77777777" w:rsidR="008448EF" w:rsidRDefault="008448EF">
            <w:pPr>
              <w:rPr>
                <w:b/>
                <w:sz w:val="24"/>
                <w:szCs w:val="24"/>
              </w:rPr>
            </w:pPr>
          </w:p>
        </w:tc>
      </w:tr>
      <w:tr w:rsidR="008448EF" w14:paraId="182859EA" w14:textId="77777777">
        <w:tc>
          <w:tcPr>
            <w:tcW w:w="5940" w:type="dxa"/>
            <w:vAlign w:val="center"/>
          </w:tcPr>
          <w:p w14:paraId="2C0F8F26" w14:textId="77777777" w:rsidR="008448EF" w:rsidRDefault="00835680">
            <w:pPr>
              <w:rPr>
                <w:sz w:val="24"/>
                <w:szCs w:val="24"/>
              </w:rPr>
            </w:pPr>
            <w:r>
              <w:rPr>
                <w:sz w:val="24"/>
                <w:szCs w:val="24"/>
              </w:rPr>
              <w:t>Agency Transportation One</w:t>
            </w:r>
          </w:p>
          <w:p w14:paraId="6BF377AC" w14:textId="77777777" w:rsidR="008448EF" w:rsidRDefault="008448EF">
            <w:pPr>
              <w:rPr>
                <w:sz w:val="24"/>
                <w:szCs w:val="24"/>
              </w:rPr>
            </w:pPr>
          </w:p>
        </w:tc>
        <w:tc>
          <w:tcPr>
            <w:tcW w:w="1573" w:type="dxa"/>
            <w:vAlign w:val="center"/>
          </w:tcPr>
          <w:p w14:paraId="7642FDA3" w14:textId="77777777" w:rsidR="008448EF" w:rsidRDefault="008448EF">
            <w:pPr>
              <w:rPr>
                <w:b/>
                <w:sz w:val="24"/>
                <w:szCs w:val="24"/>
              </w:rPr>
            </w:pPr>
          </w:p>
        </w:tc>
        <w:tc>
          <w:tcPr>
            <w:tcW w:w="3282" w:type="dxa"/>
            <w:vAlign w:val="center"/>
          </w:tcPr>
          <w:p w14:paraId="030955AC" w14:textId="77777777" w:rsidR="008448EF" w:rsidRDefault="008448EF">
            <w:pPr>
              <w:rPr>
                <w:b/>
                <w:sz w:val="24"/>
                <w:szCs w:val="24"/>
              </w:rPr>
            </w:pPr>
          </w:p>
        </w:tc>
      </w:tr>
      <w:tr w:rsidR="008448EF" w14:paraId="25A5584F" w14:textId="77777777">
        <w:tc>
          <w:tcPr>
            <w:tcW w:w="5940" w:type="dxa"/>
            <w:vAlign w:val="center"/>
          </w:tcPr>
          <w:p w14:paraId="5F0E22DA" w14:textId="77777777" w:rsidR="008448EF" w:rsidRDefault="00835680">
            <w:pPr>
              <w:rPr>
                <w:sz w:val="24"/>
                <w:szCs w:val="24"/>
              </w:rPr>
            </w:pPr>
            <w:r>
              <w:rPr>
                <w:sz w:val="24"/>
                <w:szCs w:val="24"/>
              </w:rPr>
              <w:t>Agency Transportation Two</w:t>
            </w:r>
          </w:p>
          <w:p w14:paraId="3C5BE28E" w14:textId="77777777" w:rsidR="008448EF" w:rsidRDefault="008448EF">
            <w:pPr>
              <w:rPr>
                <w:sz w:val="24"/>
                <w:szCs w:val="24"/>
              </w:rPr>
            </w:pPr>
          </w:p>
        </w:tc>
        <w:tc>
          <w:tcPr>
            <w:tcW w:w="1573" w:type="dxa"/>
            <w:vAlign w:val="center"/>
          </w:tcPr>
          <w:p w14:paraId="2C0F47DD" w14:textId="77777777" w:rsidR="008448EF" w:rsidRDefault="008448EF">
            <w:pPr>
              <w:rPr>
                <w:b/>
                <w:sz w:val="24"/>
                <w:szCs w:val="24"/>
              </w:rPr>
            </w:pPr>
          </w:p>
        </w:tc>
        <w:tc>
          <w:tcPr>
            <w:tcW w:w="3282" w:type="dxa"/>
            <w:vAlign w:val="center"/>
          </w:tcPr>
          <w:p w14:paraId="6144C0CD" w14:textId="77777777" w:rsidR="008448EF" w:rsidRDefault="008448EF">
            <w:pPr>
              <w:rPr>
                <w:b/>
                <w:sz w:val="24"/>
                <w:szCs w:val="24"/>
              </w:rPr>
            </w:pPr>
          </w:p>
        </w:tc>
      </w:tr>
      <w:tr w:rsidR="008448EF" w14:paraId="0230D196" w14:textId="77777777">
        <w:tc>
          <w:tcPr>
            <w:tcW w:w="5940" w:type="dxa"/>
            <w:vAlign w:val="center"/>
          </w:tcPr>
          <w:p w14:paraId="53398E63" w14:textId="77777777" w:rsidR="008448EF" w:rsidRDefault="00835680">
            <w:pPr>
              <w:rPr>
                <w:sz w:val="24"/>
                <w:szCs w:val="24"/>
              </w:rPr>
            </w:pPr>
            <w:r>
              <w:rPr>
                <w:sz w:val="24"/>
                <w:szCs w:val="24"/>
              </w:rPr>
              <w:t>Agency Transportation Three</w:t>
            </w:r>
          </w:p>
          <w:p w14:paraId="621854F0" w14:textId="77777777" w:rsidR="008448EF" w:rsidRDefault="008448EF">
            <w:pPr>
              <w:rPr>
                <w:sz w:val="24"/>
                <w:szCs w:val="24"/>
              </w:rPr>
            </w:pPr>
          </w:p>
        </w:tc>
        <w:tc>
          <w:tcPr>
            <w:tcW w:w="1573" w:type="dxa"/>
            <w:vAlign w:val="center"/>
          </w:tcPr>
          <w:p w14:paraId="5A7F6762" w14:textId="77777777" w:rsidR="008448EF" w:rsidRDefault="008448EF">
            <w:pPr>
              <w:rPr>
                <w:b/>
                <w:sz w:val="24"/>
                <w:szCs w:val="24"/>
              </w:rPr>
            </w:pPr>
          </w:p>
        </w:tc>
        <w:tc>
          <w:tcPr>
            <w:tcW w:w="3282" w:type="dxa"/>
            <w:vAlign w:val="center"/>
          </w:tcPr>
          <w:p w14:paraId="64ADFF87" w14:textId="77777777" w:rsidR="008448EF" w:rsidRDefault="008448EF">
            <w:pPr>
              <w:rPr>
                <w:b/>
                <w:sz w:val="24"/>
                <w:szCs w:val="24"/>
              </w:rPr>
            </w:pPr>
          </w:p>
        </w:tc>
      </w:tr>
      <w:tr w:rsidR="008448EF" w14:paraId="4890CA93" w14:textId="77777777">
        <w:tc>
          <w:tcPr>
            <w:tcW w:w="5940" w:type="dxa"/>
            <w:vAlign w:val="center"/>
          </w:tcPr>
          <w:p w14:paraId="25E51E6B" w14:textId="77777777" w:rsidR="008448EF" w:rsidRDefault="00835680">
            <w:pPr>
              <w:rPr>
                <w:sz w:val="24"/>
                <w:szCs w:val="24"/>
              </w:rPr>
            </w:pPr>
            <w:r>
              <w:rPr>
                <w:sz w:val="24"/>
                <w:szCs w:val="24"/>
              </w:rPr>
              <w:t>Public Transportation</w:t>
            </w:r>
          </w:p>
          <w:p w14:paraId="61CCA7D1" w14:textId="77777777" w:rsidR="008448EF" w:rsidRDefault="008448EF">
            <w:pPr>
              <w:rPr>
                <w:sz w:val="24"/>
                <w:szCs w:val="24"/>
              </w:rPr>
            </w:pPr>
          </w:p>
        </w:tc>
        <w:tc>
          <w:tcPr>
            <w:tcW w:w="1573" w:type="dxa"/>
            <w:vAlign w:val="center"/>
          </w:tcPr>
          <w:p w14:paraId="034EEF92" w14:textId="77777777" w:rsidR="008448EF" w:rsidRDefault="008448EF">
            <w:pPr>
              <w:rPr>
                <w:b/>
                <w:sz w:val="24"/>
                <w:szCs w:val="24"/>
              </w:rPr>
            </w:pPr>
          </w:p>
        </w:tc>
        <w:tc>
          <w:tcPr>
            <w:tcW w:w="3282" w:type="dxa"/>
            <w:vAlign w:val="center"/>
          </w:tcPr>
          <w:p w14:paraId="06496412" w14:textId="77777777" w:rsidR="008448EF" w:rsidRDefault="008448EF">
            <w:pPr>
              <w:rPr>
                <w:b/>
                <w:sz w:val="24"/>
                <w:szCs w:val="24"/>
              </w:rPr>
            </w:pPr>
          </w:p>
        </w:tc>
      </w:tr>
      <w:tr w:rsidR="008448EF" w14:paraId="560AD435" w14:textId="77777777">
        <w:tc>
          <w:tcPr>
            <w:tcW w:w="5940" w:type="dxa"/>
            <w:vAlign w:val="center"/>
          </w:tcPr>
          <w:p w14:paraId="75B85789" w14:textId="77777777" w:rsidR="008448EF" w:rsidRDefault="00835680">
            <w:pPr>
              <w:rPr>
                <w:sz w:val="24"/>
                <w:szCs w:val="24"/>
              </w:rPr>
            </w:pPr>
            <w:r>
              <w:rPr>
                <w:sz w:val="24"/>
                <w:szCs w:val="24"/>
              </w:rPr>
              <w:t>Public Transportation One</w:t>
            </w:r>
          </w:p>
          <w:p w14:paraId="3C031423" w14:textId="77777777" w:rsidR="008448EF" w:rsidRDefault="008448EF">
            <w:pPr>
              <w:rPr>
                <w:sz w:val="24"/>
                <w:szCs w:val="24"/>
              </w:rPr>
            </w:pPr>
          </w:p>
        </w:tc>
        <w:tc>
          <w:tcPr>
            <w:tcW w:w="1573" w:type="dxa"/>
            <w:vAlign w:val="center"/>
          </w:tcPr>
          <w:p w14:paraId="5D2855CF" w14:textId="77777777" w:rsidR="008448EF" w:rsidRDefault="008448EF">
            <w:pPr>
              <w:rPr>
                <w:b/>
                <w:sz w:val="24"/>
                <w:szCs w:val="24"/>
              </w:rPr>
            </w:pPr>
          </w:p>
        </w:tc>
        <w:tc>
          <w:tcPr>
            <w:tcW w:w="3282" w:type="dxa"/>
            <w:vAlign w:val="center"/>
          </w:tcPr>
          <w:p w14:paraId="6F70D0E5" w14:textId="77777777" w:rsidR="008448EF" w:rsidRDefault="008448EF">
            <w:pPr>
              <w:rPr>
                <w:b/>
                <w:sz w:val="24"/>
                <w:szCs w:val="24"/>
              </w:rPr>
            </w:pPr>
          </w:p>
        </w:tc>
      </w:tr>
      <w:tr w:rsidR="008448EF" w14:paraId="777A771F" w14:textId="77777777">
        <w:tc>
          <w:tcPr>
            <w:tcW w:w="5940" w:type="dxa"/>
            <w:vAlign w:val="center"/>
          </w:tcPr>
          <w:p w14:paraId="787BC832" w14:textId="77777777" w:rsidR="008448EF" w:rsidRDefault="00835680">
            <w:pPr>
              <w:rPr>
                <w:sz w:val="24"/>
                <w:szCs w:val="24"/>
              </w:rPr>
            </w:pPr>
            <w:r>
              <w:rPr>
                <w:sz w:val="24"/>
                <w:szCs w:val="24"/>
              </w:rPr>
              <w:t>Public Transportation Two</w:t>
            </w:r>
          </w:p>
          <w:p w14:paraId="3FBC294A" w14:textId="77777777" w:rsidR="008448EF" w:rsidRDefault="008448EF">
            <w:pPr>
              <w:rPr>
                <w:sz w:val="24"/>
                <w:szCs w:val="24"/>
              </w:rPr>
            </w:pPr>
          </w:p>
        </w:tc>
        <w:tc>
          <w:tcPr>
            <w:tcW w:w="1573" w:type="dxa"/>
            <w:vAlign w:val="center"/>
          </w:tcPr>
          <w:p w14:paraId="3088D0ED" w14:textId="77777777" w:rsidR="008448EF" w:rsidRDefault="008448EF">
            <w:pPr>
              <w:rPr>
                <w:b/>
                <w:sz w:val="24"/>
                <w:szCs w:val="24"/>
              </w:rPr>
            </w:pPr>
          </w:p>
        </w:tc>
        <w:tc>
          <w:tcPr>
            <w:tcW w:w="3282" w:type="dxa"/>
            <w:vAlign w:val="center"/>
          </w:tcPr>
          <w:p w14:paraId="0BC3F429" w14:textId="77777777" w:rsidR="008448EF" w:rsidRDefault="008448EF">
            <w:pPr>
              <w:rPr>
                <w:b/>
                <w:sz w:val="24"/>
                <w:szCs w:val="24"/>
              </w:rPr>
            </w:pPr>
          </w:p>
        </w:tc>
      </w:tr>
      <w:tr w:rsidR="008448EF" w14:paraId="48B29194" w14:textId="77777777">
        <w:tc>
          <w:tcPr>
            <w:tcW w:w="5940" w:type="dxa"/>
            <w:vAlign w:val="center"/>
          </w:tcPr>
          <w:p w14:paraId="3038E33D" w14:textId="77777777" w:rsidR="008448EF" w:rsidRDefault="00835680">
            <w:pPr>
              <w:rPr>
                <w:sz w:val="24"/>
                <w:szCs w:val="24"/>
              </w:rPr>
            </w:pPr>
            <w:r>
              <w:rPr>
                <w:sz w:val="24"/>
                <w:szCs w:val="24"/>
              </w:rPr>
              <w:t>Public Transportation Three</w:t>
            </w:r>
          </w:p>
          <w:p w14:paraId="1172621F" w14:textId="77777777" w:rsidR="008448EF" w:rsidRDefault="008448EF">
            <w:pPr>
              <w:rPr>
                <w:sz w:val="24"/>
                <w:szCs w:val="24"/>
              </w:rPr>
            </w:pPr>
          </w:p>
        </w:tc>
        <w:tc>
          <w:tcPr>
            <w:tcW w:w="1573" w:type="dxa"/>
            <w:vAlign w:val="center"/>
          </w:tcPr>
          <w:p w14:paraId="6C2AF342" w14:textId="77777777" w:rsidR="008448EF" w:rsidRDefault="008448EF">
            <w:pPr>
              <w:rPr>
                <w:b/>
                <w:sz w:val="24"/>
                <w:szCs w:val="24"/>
              </w:rPr>
            </w:pPr>
          </w:p>
        </w:tc>
        <w:tc>
          <w:tcPr>
            <w:tcW w:w="3282" w:type="dxa"/>
            <w:vAlign w:val="center"/>
          </w:tcPr>
          <w:p w14:paraId="46C32D6D" w14:textId="77777777" w:rsidR="008448EF" w:rsidRDefault="008448EF">
            <w:pPr>
              <w:rPr>
                <w:b/>
                <w:sz w:val="24"/>
                <w:szCs w:val="24"/>
              </w:rPr>
            </w:pPr>
          </w:p>
        </w:tc>
      </w:tr>
      <w:tr w:rsidR="008448EF" w14:paraId="73B26747" w14:textId="77777777">
        <w:tc>
          <w:tcPr>
            <w:tcW w:w="5940" w:type="dxa"/>
            <w:vAlign w:val="center"/>
          </w:tcPr>
          <w:p w14:paraId="0587B296" w14:textId="77777777" w:rsidR="008448EF" w:rsidRDefault="00835680">
            <w:pPr>
              <w:rPr>
                <w:sz w:val="24"/>
                <w:szCs w:val="24"/>
              </w:rPr>
            </w:pPr>
            <w:r>
              <w:rPr>
                <w:sz w:val="24"/>
                <w:szCs w:val="24"/>
              </w:rPr>
              <w:t>Family Crisis Response</w:t>
            </w:r>
          </w:p>
          <w:p w14:paraId="41DAD379" w14:textId="77777777" w:rsidR="008448EF" w:rsidRDefault="008448EF">
            <w:pPr>
              <w:rPr>
                <w:sz w:val="24"/>
                <w:szCs w:val="24"/>
              </w:rPr>
            </w:pPr>
          </w:p>
        </w:tc>
        <w:tc>
          <w:tcPr>
            <w:tcW w:w="1573" w:type="dxa"/>
            <w:vAlign w:val="center"/>
          </w:tcPr>
          <w:p w14:paraId="02EF9E87" w14:textId="77777777" w:rsidR="008448EF" w:rsidRDefault="008448EF">
            <w:pPr>
              <w:rPr>
                <w:b/>
                <w:sz w:val="24"/>
                <w:szCs w:val="24"/>
              </w:rPr>
            </w:pPr>
          </w:p>
        </w:tc>
        <w:tc>
          <w:tcPr>
            <w:tcW w:w="3282" w:type="dxa"/>
            <w:vAlign w:val="center"/>
          </w:tcPr>
          <w:p w14:paraId="3DA16527" w14:textId="77777777" w:rsidR="008448EF" w:rsidRDefault="008448EF">
            <w:pPr>
              <w:rPr>
                <w:b/>
                <w:sz w:val="24"/>
                <w:szCs w:val="24"/>
              </w:rPr>
            </w:pPr>
          </w:p>
        </w:tc>
      </w:tr>
      <w:tr w:rsidR="008448EF" w14:paraId="5FD2E235" w14:textId="77777777">
        <w:tc>
          <w:tcPr>
            <w:tcW w:w="5940" w:type="dxa"/>
            <w:vAlign w:val="center"/>
          </w:tcPr>
          <w:p w14:paraId="1E310508" w14:textId="77777777" w:rsidR="008448EF" w:rsidRDefault="00835680">
            <w:pPr>
              <w:rPr>
                <w:sz w:val="24"/>
                <w:szCs w:val="24"/>
              </w:rPr>
            </w:pPr>
            <w:r>
              <w:rPr>
                <w:sz w:val="24"/>
                <w:szCs w:val="24"/>
              </w:rPr>
              <w:t>General Parenting</w:t>
            </w:r>
          </w:p>
          <w:p w14:paraId="599ACFA8" w14:textId="77777777" w:rsidR="008448EF" w:rsidRDefault="008448EF">
            <w:pPr>
              <w:rPr>
                <w:sz w:val="24"/>
                <w:szCs w:val="24"/>
              </w:rPr>
            </w:pPr>
          </w:p>
        </w:tc>
        <w:tc>
          <w:tcPr>
            <w:tcW w:w="1573" w:type="dxa"/>
            <w:vAlign w:val="center"/>
          </w:tcPr>
          <w:p w14:paraId="231D5260" w14:textId="77777777" w:rsidR="008448EF" w:rsidRDefault="008448EF">
            <w:pPr>
              <w:rPr>
                <w:b/>
                <w:sz w:val="24"/>
                <w:szCs w:val="24"/>
              </w:rPr>
            </w:pPr>
          </w:p>
        </w:tc>
        <w:tc>
          <w:tcPr>
            <w:tcW w:w="3282" w:type="dxa"/>
            <w:vAlign w:val="center"/>
          </w:tcPr>
          <w:p w14:paraId="36EDE765" w14:textId="77777777" w:rsidR="008448EF" w:rsidRDefault="008448EF">
            <w:pPr>
              <w:rPr>
                <w:b/>
                <w:sz w:val="24"/>
                <w:szCs w:val="24"/>
              </w:rPr>
            </w:pPr>
          </w:p>
        </w:tc>
      </w:tr>
      <w:tr w:rsidR="008448EF" w14:paraId="6A70D98F" w14:textId="77777777">
        <w:tc>
          <w:tcPr>
            <w:tcW w:w="5940" w:type="dxa"/>
            <w:vAlign w:val="center"/>
          </w:tcPr>
          <w:p w14:paraId="383D0743" w14:textId="77777777" w:rsidR="008448EF" w:rsidRDefault="00835680">
            <w:pPr>
              <w:rPr>
                <w:sz w:val="24"/>
                <w:szCs w:val="24"/>
              </w:rPr>
            </w:pPr>
            <w:r>
              <w:rPr>
                <w:sz w:val="24"/>
                <w:szCs w:val="24"/>
              </w:rPr>
              <w:t>Home Maker Services</w:t>
            </w:r>
          </w:p>
          <w:p w14:paraId="184C606C" w14:textId="77777777" w:rsidR="008448EF" w:rsidRDefault="008448EF">
            <w:pPr>
              <w:rPr>
                <w:sz w:val="24"/>
                <w:szCs w:val="24"/>
              </w:rPr>
            </w:pPr>
          </w:p>
          <w:p w14:paraId="451BC2DC" w14:textId="77777777" w:rsidR="008448EF" w:rsidRDefault="008448EF">
            <w:pPr>
              <w:rPr>
                <w:sz w:val="24"/>
                <w:szCs w:val="24"/>
              </w:rPr>
            </w:pPr>
          </w:p>
        </w:tc>
        <w:tc>
          <w:tcPr>
            <w:tcW w:w="1573" w:type="dxa"/>
            <w:vAlign w:val="center"/>
          </w:tcPr>
          <w:p w14:paraId="550F5188" w14:textId="77777777" w:rsidR="008448EF" w:rsidRDefault="008448EF">
            <w:pPr>
              <w:rPr>
                <w:b/>
                <w:sz w:val="24"/>
                <w:szCs w:val="24"/>
              </w:rPr>
            </w:pPr>
          </w:p>
        </w:tc>
        <w:tc>
          <w:tcPr>
            <w:tcW w:w="3282" w:type="dxa"/>
            <w:vAlign w:val="center"/>
          </w:tcPr>
          <w:p w14:paraId="47B79F8E" w14:textId="77777777" w:rsidR="008448EF" w:rsidRDefault="008448EF">
            <w:pPr>
              <w:rPr>
                <w:b/>
                <w:sz w:val="24"/>
                <w:szCs w:val="24"/>
              </w:rPr>
            </w:pPr>
          </w:p>
        </w:tc>
      </w:tr>
      <w:tr w:rsidR="008448EF" w14:paraId="700D3C4A" w14:textId="77777777">
        <w:tc>
          <w:tcPr>
            <w:tcW w:w="5940" w:type="dxa"/>
            <w:vAlign w:val="center"/>
          </w:tcPr>
          <w:p w14:paraId="06572E07" w14:textId="77777777" w:rsidR="008448EF" w:rsidRDefault="008448EF">
            <w:pPr>
              <w:rPr>
                <w:sz w:val="24"/>
                <w:szCs w:val="24"/>
              </w:rPr>
            </w:pPr>
          </w:p>
          <w:p w14:paraId="598D654F" w14:textId="77777777" w:rsidR="008448EF" w:rsidRDefault="00835680">
            <w:pPr>
              <w:rPr>
                <w:sz w:val="24"/>
                <w:szCs w:val="24"/>
              </w:rPr>
            </w:pPr>
            <w:r>
              <w:rPr>
                <w:sz w:val="24"/>
                <w:szCs w:val="24"/>
              </w:rPr>
              <w:t>Individual Parenting</w:t>
            </w:r>
          </w:p>
          <w:p w14:paraId="20746C55" w14:textId="77777777" w:rsidR="008448EF" w:rsidRDefault="008448EF">
            <w:pPr>
              <w:rPr>
                <w:sz w:val="24"/>
                <w:szCs w:val="24"/>
              </w:rPr>
            </w:pPr>
          </w:p>
        </w:tc>
        <w:tc>
          <w:tcPr>
            <w:tcW w:w="1573" w:type="dxa"/>
            <w:vAlign w:val="center"/>
          </w:tcPr>
          <w:p w14:paraId="2D6CAA2F" w14:textId="77777777" w:rsidR="008448EF" w:rsidRDefault="008448EF">
            <w:pPr>
              <w:rPr>
                <w:b/>
                <w:sz w:val="24"/>
                <w:szCs w:val="24"/>
              </w:rPr>
            </w:pPr>
          </w:p>
        </w:tc>
        <w:tc>
          <w:tcPr>
            <w:tcW w:w="3282" w:type="dxa"/>
            <w:vAlign w:val="center"/>
          </w:tcPr>
          <w:p w14:paraId="3CC9947B" w14:textId="77777777" w:rsidR="008448EF" w:rsidRDefault="008448EF">
            <w:pPr>
              <w:rPr>
                <w:b/>
                <w:sz w:val="24"/>
                <w:szCs w:val="24"/>
              </w:rPr>
            </w:pPr>
          </w:p>
          <w:p w14:paraId="1C52107F" w14:textId="77777777" w:rsidR="008448EF" w:rsidRDefault="008448EF">
            <w:pPr>
              <w:rPr>
                <w:b/>
                <w:sz w:val="24"/>
                <w:szCs w:val="24"/>
              </w:rPr>
            </w:pPr>
          </w:p>
          <w:p w14:paraId="134F9B80" w14:textId="77777777" w:rsidR="008448EF" w:rsidRDefault="008448EF">
            <w:pPr>
              <w:rPr>
                <w:b/>
                <w:sz w:val="24"/>
                <w:szCs w:val="24"/>
              </w:rPr>
            </w:pPr>
          </w:p>
        </w:tc>
      </w:tr>
      <w:tr w:rsidR="008448EF" w14:paraId="4513AB86" w14:textId="77777777">
        <w:tc>
          <w:tcPr>
            <w:tcW w:w="5940" w:type="dxa"/>
            <w:vAlign w:val="center"/>
          </w:tcPr>
          <w:p w14:paraId="46CEC4F7" w14:textId="77777777" w:rsidR="008448EF" w:rsidRDefault="00835680">
            <w:pPr>
              <w:rPr>
                <w:sz w:val="24"/>
                <w:szCs w:val="24"/>
              </w:rPr>
            </w:pPr>
            <w:r>
              <w:rPr>
                <w:sz w:val="24"/>
                <w:szCs w:val="24"/>
              </w:rPr>
              <w:t>Intervention Travel Time</w:t>
            </w:r>
          </w:p>
          <w:p w14:paraId="056708BB" w14:textId="77777777" w:rsidR="008448EF" w:rsidRDefault="008448EF">
            <w:pPr>
              <w:rPr>
                <w:sz w:val="24"/>
                <w:szCs w:val="24"/>
              </w:rPr>
            </w:pPr>
          </w:p>
        </w:tc>
        <w:tc>
          <w:tcPr>
            <w:tcW w:w="1573" w:type="dxa"/>
            <w:vAlign w:val="center"/>
          </w:tcPr>
          <w:p w14:paraId="5CC6AEF8" w14:textId="77777777" w:rsidR="008448EF" w:rsidRDefault="008448EF">
            <w:pPr>
              <w:rPr>
                <w:b/>
                <w:sz w:val="24"/>
                <w:szCs w:val="24"/>
              </w:rPr>
            </w:pPr>
          </w:p>
        </w:tc>
        <w:tc>
          <w:tcPr>
            <w:tcW w:w="3282" w:type="dxa"/>
            <w:vAlign w:val="center"/>
          </w:tcPr>
          <w:p w14:paraId="4D335368" w14:textId="77777777" w:rsidR="008448EF" w:rsidRDefault="008448EF">
            <w:pPr>
              <w:rPr>
                <w:b/>
                <w:sz w:val="24"/>
                <w:szCs w:val="24"/>
              </w:rPr>
            </w:pPr>
          </w:p>
        </w:tc>
      </w:tr>
      <w:tr w:rsidR="008448EF" w14:paraId="59A01519" w14:textId="77777777">
        <w:tc>
          <w:tcPr>
            <w:tcW w:w="5940" w:type="dxa"/>
            <w:vAlign w:val="center"/>
          </w:tcPr>
          <w:p w14:paraId="1EA81F5B" w14:textId="77777777" w:rsidR="008448EF" w:rsidRDefault="00835680">
            <w:pPr>
              <w:rPr>
                <w:sz w:val="24"/>
                <w:szCs w:val="24"/>
              </w:rPr>
            </w:pPr>
            <w:r>
              <w:rPr>
                <w:sz w:val="24"/>
                <w:szCs w:val="24"/>
              </w:rPr>
              <w:t>Transportation Time</w:t>
            </w:r>
          </w:p>
          <w:p w14:paraId="32C79A36" w14:textId="77777777" w:rsidR="008448EF" w:rsidRDefault="008448EF">
            <w:pPr>
              <w:rPr>
                <w:sz w:val="24"/>
                <w:szCs w:val="24"/>
              </w:rPr>
            </w:pPr>
          </w:p>
        </w:tc>
        <w:tc>
          <w:tcPr>
            <w:tcW w:w="1573" w:type="dxa"/>
            <w:vAlign w:val="center"/>
          </w:tcPr>
          <w:p w14:paraId="2E73CD47" w14:textId="77777777" w:rsidR="008448EF" w:rsidRDefault="008448EF">
            <w:pPr>
              <w:rPr>
                <w:b/>
                <w:sz w:val="24"/>
                <w:szCs w:val="24"/>
              </w:rPr>
            </w:pPr>
          </w:p>
        </w:tc>
        <w:tc>
          <w:tcPr>
            <w:tcW w:w="3282" w:type="dxa"/>
            <w:vAlign w:val="center"/>
          </w:tcPr>
          <w:p w14:paraId="2B96F775" w14:textId="77777777" w:rsidR="008448EF" w:rsidRDefault="008448EF">
            <w:pPr>
              <w:rPr>
                <w:b/>
                <w:sz w:val="24"/>
                <w:szCs w:val="24"/>
              </w:rPr>
            </w:pPr>
          </w:p>
        </w:tc>
      </w:tr>
      <w:tr w:rsidR="008448EF" w14:paraId="084969A9" w14:textId="77777777">
        <w:tc>
          <w:tcPr>
            <w:tcW w:w="5940" w:type="dxa"/>
            <w:vAlign w:val="center"/>
          </w:tcPr>
          <w:p w14:paraId="6D5658DD" w14:textId="77777777" w:rsidR="008448EF" w:rsidRDefault="00835680">
            <w:pPr>
              <w:rPr>
                <w:sz w:val="24"/>
                <w:szCs w:val="24"/>
              </w:rPr>
            </w:pPr>
            <w:r>
              <w:rPr>
                <w:sz w:val="24"/>
                <w:szCs w:val="24"/>
              </w:rPr>
              <w:t>Pre-Reunification Support</w:t>
            </w:r>
          </w:p>
          <w:p w14:paraId="249C0EFF" w14:textId="77777777" w:rsidR="008448EF" w:rsidRDefault="008448EF">
            <w:pPr>
              <w:rPr>
                <w:sz w:val="24"/>
                <w:szCs w:val="24"/>
              </w:rPr>
            </w:pPr>
          </w:p>
        </w:tc>
        <w:tc>
          <w:tcPr>
            <w:tcW w:w="1573" w:type="dxa"/>
            <w:vAlign w:val="center"/>
          </w:tcPr>
          <w:p w14:paraId="11F81818" w14:textId="77777777" w:rsidR="008448EF" w:rsidRDefault="008448EF">
            <w:pPr>
              <w:rPr>
                <w:b/>
                <w:sz w:val="24"/>
                <w:szCs w:val="24"/>
              </w:rPr>
            </w:pPr>
          </w:p>
        </w:tc>
        <w:tc>
          <w:tcPr>
            <w:tcW w:w="3282" w:type="dxa"/>
            <w:vAlign w:val="center"/>
          </w:tcPr>
          <w:p w14:paraId="75C100D2" w14:textId="77777777" w:rsidR="008448EF" w:rsidRDefault="008448EF">
            <w:pPr>
              <w:rPr>
                <w:b/>
                <w:sz w:val="24"/>
                <w:szCs w:val="24"/>
              </w:rPr>
            </w:pPr>
          </w:p>
        </w:tc>
      </w:tr>
      <w:tr w:rsidR="008448EF" w14:paraId="690A21B2" w14:textId="77777777">
        <w:tc>
          <w:tcPr>
            <w:tcW w:w="5940" w:type="dxa"/>
            <w:vAlign w:val="center"/>
          </w:tcPr>
          <w:p w14:paraId="03672521" w14:textId="77777777" w:rsidR="008448EF" w:rsidRDefault="00835680">
            <w:pPr>
              <w:rPr>
                <w:sz w:val="18"/>
                <w:szCs w:val="18"/>
              </w:rPr>
            </w:pPr>
            <w:r>
              <w:rPr>
                <w:sz w:val="24"/>
                <w:szCs w:val="24"/>
              </w:rPr>
              <w:t xml:space="preserve">Private Transportation </w:t>
            </w:r>
            <w:r>
              <w:rPr>
                <w:sz w:val="18"/>
                <w:szCs w:val="18"/>
              </w:rPr>
              <w:t>(Foster Care Agency Only)</w:t>
            </w:r>
          </w:p>
          <w:p w14:paraId="27082753" w14:textId="77777777" w:rsidR="008448EF" w:rsidRDefault="008448EF">
            <w:pPr>
              <w:rPr>
                <w:sz w:val="24"/>
                <w:szCs w:val="24"/>
              </w:rPr>
            </w:pPr>
          </w:p>
        </w:tc>
        <w:tc>
          <w:tcPr>
            <w:tcW w:w="1573" w:type="dxa"/>
            <w:vAlign w:val="center"/>
          </w:tcPr>
          <w:p w14:paraId="7ED967CD" w14:textId="77777777" w:rsidR="008448EF" w:rsidRDefault="008448EF">
            <w:pPr>
              <w:rPr>
                <w:b/>
                <w:sz w:val="24"/>
                <w:szCs w:val="24"/>
              </w:rPr>
            </w:pPr>
          </w:p>
        </w:tc>
        <w:tc>
          <w:tcPr>
            <w:tcW w:w="3282" w:type="dxa"/>
            <w:vAlign w:val="center"/>
          </w:tcPr>
          <w:p w14:paraId="75701CB4" w14:textId="77777777" w:rsidR="008448EF" w:rsidRDefault="008448EF">
            <w:pPr>
              <w:rPr>
                <w:b/>
                <w:sz w:val="24"/>
                <w:szCs w:val="24"/>
              </w:rPr>
            </w:pPr>
          </w:p>
        </w:tc>
      </w:tr>
      <w:tr w:rsidR="008448EF" w14:paraId="0687A2F6" w14:textId="77777777">
        <w:tc>
          <w:tcPr>
            <w:tcW w:w="5940" w:type="dxa"/>
            <w:vAlign w:val="center"/>
          </w:tcPr>
          <w:p w14:paraId="44BB90B1" w14:textId="77777777" w:rsidR="008448EF" w:rsidRDefault="00835680">
            <w:pPr>
              <w:rPr>
                <w:sz w:val="18"/>
                <w:szCs w:val="18"/>
              </w:rPr>
            </w:pPr>
            <w:r>
              <w:rPr>
                <w:sz w:val="24"/>
                <w:szCs w:val="24"/>
              </w:rPr>
              <w:t xml:space="preserve">Private Transportation One </w:t>
            </w:r>
            <w:r>
              <w:rPr>
                <w:sz w:val="18"/>
                <w:szCs w:val="18"/>
              </w:rPr>
              <w:t>(Foster Care Agency Only)</w:t>
            </w:r>
          </w:p>
          <w:p w14:paraId="6AAAA6C6" w14:textId="77777777" w:rsidR="008448EF" w:rsidRDefault="008448EF">
            <w:pPr>
              <w:rPr>
                <w:sz w:val="24"/>
                <w:szCs w:val="24"/>
              </w:rPr>
            </w:pPr>
          </w:p>
        </w:tc>
        <w:tc>
          <w:tcPr>
            <w:tcW w:w="1573" w:type="dxa"/>
            <w:vAlign w:val="center"/>
          </w:tcPr>
          <w:p w14:paraId="2FCCD6EB" w14:textId="77777777" w:rsidR="008448EF" w:rsidRDefault="008448EF">
            <w:pPr>
              <w:rPr>
                <w:b/>
                <w:sz w:val="24"/>
                <w:szCs w:val="24"/>
              </w:rPr>
            </w:pPr>
          </w:p>
        </w:tc>
        <w:tc>
          <w:tcPr>
            <w:tcW w:w="3282" w:type="dxa"/>
            <w:vAlign w:val="center"/>
          </w:tcPr>
          <w:p w14:paraId="605DB8CE" w14:textId="77777777" w:rsidR="008448EF" w:rsidRDefault="008448EF">
            <w:pPr>
              <w:rPr>
                <w:b/>
                <w:sz w:val="24"/>
                <w:szCs w:val="24"/>
              </w:rPr>
            </w:pPr>
          </w:p>
        </w:tc>
      </w:tr>
      <w:tr w:rsidR="008448EF" w14:paraId="3B29B656" w14:textId="77777777">
        <w:tc>
          <w:tcPr>
            <w:tcW w:w="5940" w:type="dxa"/>
            <w:vAlign w:val="center"/>
          </w:tcPr>
          <w:p w14:paraId="1C836EF7" w14:textId="77777777" w:rsidR="008448EF" w:rsidRDefault="00835680">
            <w:pPr>
              <w:rPr>
                <w:sz w:val="18"/>
                <w:szCs w:val="18"/>
              </w:rPr>
            </w:pPr>
            <w:r>
              <w:rPr>
                <w:sz w:val="24"/>
                <w:szCs w:val="24"/>
              </w:rPr>
              <w:t xml:space="preserve">Private Transportation Two </w:t>
            </w:r>
            <w:r>
              <w:rPr>
                <w:sz w:val="18"/>
                <w:szCs w:val="18"/>
              </w:rPr>
              <w:t>(Foster Care Agency Only)</w:t>
            </w:r>
          </w:p>
          <w:p w14:paraId="7944CB06" w14:textId="77777777" w:rsidR="008448EF" w:rsidRDefault="008448EF">
            <w:pPr>
              <w:rPr>
                <w:sz w:val="24"/>
                <w:szCs w:val="24"/>
              </w:rPr>
            </w:pPr>
          </w:p>
        </w:tc>
        <w:tc>
          <w:tcPr>
            <w:tcW w:w="1573" w:type="dxa"/>
            <w:vAlign w:val="center"/>
          </w:tcPr>
          <w:p w14:paraId="5F2DA874" w14:textId="77777777" w:rsidR="008448EF" w:rsidRDefault="008448EF">
            <w:pPr>
              <w:rPr>
                <w:b/>
                <w:sz w:val="24"/>
                <w:szCs w:val="24"/>
              </w:rPr>
            </w:pPr>
          </w:p>
        </w:tc>
        <w:tc>
          <w:tcPr>
            <w:tcW w:w="3282" w:type="dxa"/>
            <w:vAlign w:val="center"/>
          </w:tcPr>
          <w:p w14:paraId="75A44CF8" w14:textId="77777777" w:rsidR="008448EF" w:rsidRDefault="008448EF">
            <w:pPr>
              <w:rPr>
                <w:b/>
                <w:sz w:val="24"/>
                <w:szCs w:val="24"/>
              </w:rPr>
            </w:pPr>
          </w:p>
        </w:tc>
      </w:tr>
      <w:tr w:rsidR="008448EF" w14:paraId="347C5D08" w14:textId="77777777">
        <w:tc>
          <w:tcPr>
            <w:tcW w:w="5940" w:type="dxa"/>
            <w:vAlign w:val="center"/>
          </w:tcPr>
          <w:p w14:paraId="4A44DEFA" w14:textId="77777777" w:rsidR="008448EF" w:rsidRDefault="00835680">
            <w:pPr>
              <w:rPr>
                <w:sz w:val="18"/>
                <w:szCs w:val="18"/>
              </w:rPr>
            </w:pPr>
            <w:r>
              <w:rPr>
                <w:sz w:val="24"/>
                <w:szCs w:val="24"/>
              </w:rPr>
              <w:t xml:space="preserve">Private Transportation Three </w:t>
            </w:r>
            <w:r>
              <w:rPr>
                <w:sz w:val="18"/>
                <w:szCs w:val="18"/>
              </w:rPr>
              <w:t>(Foster Care Agency Only)</w:t>
            </w:r>
          </w:p>
          <w:p w14:paraId="4F2AFF93" w14:textId="77777777" w:rsidR="008448EF" w:rsidRDefault="008448EF">
            <w:pPr>
              <w:rPr>
                <w:sz w:val="24"/>
                <w:szCs w:val="24"/>
              </w:rPr>
            </w:pPr>
          </w:p>
        </w:tc>
        <w:tc>
          <w:tcPr>
            <w:tcW w:w="1573" w:type="dxa"/>
            <w:vAlign w:val="center"/>
          </w:tcPr>
          <w:p w14:paraId="3F9B93AD" w14:textId="77777777" w:rsidR="008448EF" w:rsidRDefault="008448EF">
            <w:pPr>
              <w:rPr>
                <w:b/>
                <w:sz w:val="24"/>
                <w:szCs w:val="24"/>
              </w:rPr>
            </w:pPr>
          </w:p>
        </w:tc>
        <w:tc>
          <w:tcPr>
            <w:tcW w:w="3282" w:type="dxa"/>
            <w:vAlign w:val="center"/>
          </w:tcPr>
          <w:p w14:paraId="4E7D358E" w14:textId="77777777" w:rsidR="008448EF" w:rsidRDefault="008448EF">
            <w:pPr>
              <w:rPr>
                <w:b/>
                <w:sz w:val="24"/>
                <w:szCs w:val="24"/>
              </w:rPr>
            </w:pPr>
          </w:p>
        </w:tc>
      </w:tr>
      <w:tr w:rsidR="008448EF" w14:paraId="031E4EA8" w14:textId="77777777">
        <w:tc>
          <w:tcPr>
            <w:tcW w:w="5940" w:type="dxa"/>
            <w:vAlign w:val="center"/>
          </w:tcPr>
          <w:p w14:paraId="2209CA95" w14:textId="77777777" w:rsidR="008448EF" w:rsidRDefault="00835680">
            <w:pPr>
              <w:rPr>
                <w:sz w:val="24"/>
                <w:szCs w:val="24"/>
              </w:rPr>
            </w:pPr>
            <w:r>
              <w:rPr>
                <w:sz w:val="24"/>
                <w:szCs w:val="24"/>
              </w:rPr>
              <w:t>Emergency Respite</w:t>
            </w:r>
          </w:p>
          <w:p w14:paraId="6CAD8553" w14:textId="77777777" w:rsidR="008448EF" w:rsidRDefault="008448EF">
            <w:pPr>
              <w:rPr>
                <w:sz w:val="24"/>
                <w:szCs w:val="24"/>
              </w:rPr>
            </w:pPr>
          </w:p>
        </w:tc>
        <w:tc>
          <w:tcPr>
            <w:tcW w:w="1573" w:type="dxa"/>
            <w:vAlign w:val="center"/>
          </w:tcPr>
          <w:p w14:paraId="57E0C121" w14:textId="77777777" w:rsidR="008448EF" w:rsidRDefault="008448EF">
            <w:pPr>
              <w:rPr>
                <w:b/>
                <w:sz w:val="24"/>
                <w:szCs w:val="24"/>
              </w:rPr>
            </w:pPr>
          </w:p>
        </w:tc>
        <w:tc>
          <w:tcPr>
            <w:tcW w:w="3282" w:type="dxa"/>
            <w:vAlign w:val="center"/>
          </w:tcPr>
          <w:p w14:paraId="645DF21E" w14:textId="77777777" w:rsidR="008448EF" w:rsidRDefault="008448EF">
            <w:pPr>
              <w:rPr>
                <w:b/>
                <w:sz w:val="24"/>
                <w:szCs w:val="24"/>
              </w:rPr>
            </w:pPr>
          </w:p>
        </w:tc>
      </w:tr>
      <w:tr w:rsidR="008448EF" w14:paraId="08CD149D" w14:textId="77777777">
        <w:tc>
          <w:tcPr>
            <w:tcW w:w="5940" w:type="dxa"/>
            <w:vAlign w:val="center"/>
          </w:tcPr>
          <w:p w14:paraId="3CBC29C5" w14:textId="77777777" w:rsidR="008448EF" w:rsidRDefault="00835680">
            <w:pPr>
              <w:rPr>
                <w:sz w:val="24"/>
                <w:szCs w:val="24"/>
              </w:rPr>
            </w:pPr>
            <w:r>
              <w:rPr>
                <w:sz w:val="24"/>
                <w:szCs w:val="24"/>
              </w:rPr>
              <w:t>Respite</w:t>
            </w:r>
          </w:p>
          <w:p w14:paraId="199B40E4" w14:textId="77777777" w:rsidR="008448EF" w:rsidRDefault="008448EF">
            <w:pPr>
              <w:rPr>
                <w:sz w:val="24"/>
                <w:szCs w:val="24"/>
              </w:rPr>
            </w:pPr>
          </w:p>
        </w:tc>
        <w:tc>
          <w:tcPr>
            <w:tcW w:w="1573" w:type="dxa"/>
            <w:vAlign w:val="center"/>
          </w:tcPr>
          <w:p w14:paraId="74151888" w14:textId="77777777" w:rsidR="008448EF" w:rsidRDefault="008448EF">
            <w:pPr>
              <w:rPr>
                <w:b/>
                <w:sz w:val="24"/>
                <w:szCs w:val="24"/>
              </w:rPr>
            </w:pPr>
          </w:p>
        </w:tc>
        <w:tc>
          <w:tcPr>
            <w:tcW w:w="3282" w:type="dxa"/>
            <w:vAlign w:val="center"/>
          </w:tcPr>
          <w:p w14:paraId="685B11F7" w14:textId="77777777" w:rsidR="008448EF" w:rsidRDefault="008448EF">
            <w:pPr>
              <w:rPr>
                <w:b/>
                <w:sz w:val="24"/>
                <w:szCs w:val="24"/>
              </w:rPr>
            </w:pPr>
          </w:p>
        </w:tc>
      </w:tr>
      <w:tr w:rsidR="008448EF" w14:paraId="3DB4FBB5" w14:textId="77777777">
        <w:tc>
          <w:tcPr>
            <w:tcW w:w="5940" w:type="dxa"/>
            <w:vAlign w:val="center"/>
          </w:tcPr>
          <w:p w14:paraId="3E9C8362" w14:textId="77777777" w:rsidR="008448EF" w:rsidRDefault="00835680">
            <w:pPr>
              <w:rPr>
                <w:sz w:val="24"/>
                <w:szCs w:val="24"/>
              </w:rPr>
            </w:pPr>
            <w:r>
              <w:rPr>
                <w:sz w:val="24"/>
                <w:szCs w:val="24"/>
              </w:rPr>
              <w:t>Daily Respite</w:t>
            </w:r>
          </w:p>
          <w:p w14:paraId="156910DC" w14:textId="77777777" w:rsidR="008448EF" w:rsidRDefault="008448EF">
            <w:pPr>
              <w:rPr>
                <w:sz w:val="24"/>
                <w:szCs w:val="24"/>
              </w:rPr>
            </w:pPr>
          </w:p>
        </w:tc>
        <w:tc>
          <w:tcPr>
            <w:tcW w:w="1573" w:type="dxa"/>
            <w:vAlign w:val="center"/>
          </w:tcPr>
          <w:p w14:paraId="7AB87B9F" w14:textId="77777777" w:rsidR="008448EF" w:rsidRDefault="008448EF">
            <w:pPr>
              <w:rPr>
                <w:b/>
                <w:sz w:val="24"/>
                <w:szCs w:val="24"/>
              </w:rPr>
            </w:pPr>
          </w:p>
        </w:tc>
        <w:tc>
          <w:tcPr>
            <w:tcW w:w="3282" w:type="dxa"/>
            <w:vAlign w:val="center"/>
          </w:tcPr>
          <w:p w14:paraId="126B6957" w14:textId="77777777" w:rsidR="008448EF" w:rsidRDefault="008448EF">
            <w:pPr>
              <w:rPr>
                <w:b/>
                <w:sz w:val="24"/>
                <w:szCs w:val="24"/>
              </w:rPr>
            </w:pPr>
          </w:p>
        </w:tc>
      </w:tr>
      <w:tr w:rsidR="008448EF" w14:paraId="7C7EDC8C" w14:textId="77777777">
        <w:tc>
          <w:tcPr>
            <w:tcW w:w="5940" w:type="dxa"/>
            <w:vAlign w:val="center"/>
          </w:tcPr>
          <w:p w14:paraId="48CFE11F" w14:textId="77777777" w:rsidR="008448EF" w:rsidRDefault="00835680">
            <w:pPr>
              <w:rPr>
                <w:sz w:val="24"/>
                <w:szCs w:val="24"/>
              </w:rPr>
            </w:pPr>
            <w:r>
              <w:rPr>
                <w:sz w:val="24"/>
                <w:szCs w:val="24"/>
              </w:rPr>
              <w:t>Crisis Respite</w:t>
            </w:r>
          </w:p>
          <w:p w14:paraId="69FC37D4" w14:textId="77777777" w:rsidR="008448EF" w:rsidRDefault="008448EF">
            <w:pPr>
              <w:rPr>
                <w:sz w:val="24"/>
                <w:szCs w:val="24"/>
              </w:rPr>
            </w:pPr>
          </w:p>
        </w:tc>
        <w:tc>
          <w:tcPr>
            <w:tcW w:w="1573" w:type="dxa"/>
            <w:vAlign w:val="center"/>
          </w:tcPr>
          <w:p w14:paraId="0BF6AA7E" w14:textId="77777777" w:rsidR="008448EF" w:rsidRDefault="008448EF">
            <w:pPr>
              <w:rPr>
                <w:b/>
                <w:sz w:val="24"/>
                <w:szCs w:val="24"/>
              </w:rPr>
            </w:pPr>
          </w:p>
        </w:tc>
        <w:tc>
          <w:tcPr>
            <w:tcW w:w="3282" w:type="dxa"/>
            <w:vAlign w:val="center"/>
          </w:tcPr>
          <w:p w14:paraId="10F75B86" w14:textId="77777777" w:rsidR="008448EF" w:rsidRDefault="008448EF">
            <w:pPr>
              <w:rPr>
                <w:b/>
                <w:sz w:val="24"/>
                <w:szCs w:val="24"/>
              </w:rPr>
            </w:pPr>
          </w:p>
        </w:tc>
      </w:tr>
      <w:tr w:rsidR="008448EF" w14:paraId="0D55F6B6" w14:textId="77777777">
        <w:tc>
          <w:tcPr>
            <w:tcW w:w="5940" w:type="dxa"/>
            <w:vAlign w:val="center"/>
          </w:tcPr>
          <w:p w14:paraId="29DFE1E5" w14:textId="77777777" w:rsidR="008448EF" w:rsidRDefault="00835680">
            <w:pPr>
              <w:rPr>
                <w:sz w:val="24"/>
                <w:szCs w:val="24"/>
              </w:rPr>
            </w:pPr>
            <w:r>
              <w:rPr>
                <w:sz w:val="24"/>
                <w:szCs w:val="24"/>
              </w:rPr>
              <w:t>Safety Services</w:t>
            </w:r>
          </w:p>
          <w:p w14:paraId="0CE9CB90" w14:textId="77777777" w:rsidR="008448EF" w:rsidRDefault="008448EF">
            <w:pPr>
              <w:rPr>
                <w:sz w:val="24"/>
                <w:szCs w:val="24"/>
              </w:rPr>
            </w:pPr>
          </w:p>
        </w:tc>
        <w:tc>
          <w:tcPr>
            <w:tcW w:w="1573" w:type="dxa"/>
            <w:vAlign w:val="center"/>
          </w:tcPr>
          <w:p w14:paraId="0032FDBA" w14:textId="77777777" w:rsidR="008448EF" w:rsidRDefault="008448EF">
            <w:pPr>
              <w:rPr>
                <w:b/>
                <w:sz w:val="24"/>
                <w:szCs w:val="24"/>
              </w:rPr>
            </w:pPr>
          </w:p>
        </w:tc>
        <w:tc>
          <w:tcPr>
            <w:tcW w:w="3282" w:type="dxa"/>
            <w:vAlign w:val="center"/>
          </w:tcPr>
          <w:p w14:paraId="3F3C74B4" w14:textId="77777777" w:rsidR="008448EF" w:rsidRDefault="008448EF">
            <w:pPr>
              <w:rPr>
                <w:b/>
                <w:sz w:val="24"/>
                <w:szCs w:val="24"/>
              </w:rPr>
            </w:pPr>
          </w:p>
        </w:tc>
      </w:tr>
      <w:tr w:rsidR="008448EF" w14:paraId="5A70DD20" w14:textId="77777777">
        <w:tc>
          <w:tcPr>
            <w:tcW w:w="5940" w:type="dxa"/>
            <w:vAlign w:val="center"/>
          </w:tcPr>
          <w:p w14:paraId="35E65366" w14:textId="77777777" w:rsidR="008448EF" w:rsidRDefault="00835680">
            <w:pPr>
              <w:rPr>
                <w:sz w:val="24"/>
                <w:szCs w:val="24"/>
              </w:rPr>
            </w:pPr>
            <w:r>
              <w:rPr>
                <w:sz w:val="24"/>
                <w:szCs w:val="24"/>
              </w:rPr>
              <w:t>Supervised Visitation One</w:t>
            </w:r>
          </w:p>
          <w:p w14:paraId="601A3B22" w14:textId="77777777" w:rsidR="008448EF" w:rsidRDefault="008448EF">
            <w:pPr>
              <w:rPr>
                <w:sz w:val="24"/>
                <w:szCs w:val="24"/>
              </w:rPr>
            </w:pPr>
          </w:p>
        </w:tc>
        <w:tc>
          <w:tcPr>
            <w:tcW w:w="1573" w:type="dxa"/>
            <w:vAlign w:val="center"/>
          </w:tcPr>
          <w:p w14:paraId="695B6157" w14:textId="77777777" w:rsidR="008448EF" w:rsidRDefault="008448EF">
            <w:pPr>
              <w:rPr>
                <w:b/>
                <w:sz w:val="24"/>
                <w:szCs w:val="24"/>
              </w:rPr>
            </w:pPr>
          </w:p>
        </w:tc>
        <w:tc>
          <w:tcPr>
            <w:tcW w:w="3282" w:type="dxa"/>
            <w:vAlign w:val="center"/>
          </w:tcPr>
          <w:p w14:paraId="71B22636" w14:textId="77777777" w:rsidR="008448EF" w:rsidRDefault="008448EF">
            <w:pPr>
              <w:rPr>
                <w:b/>
                <w:sz w:val="24"/>
                <w:szCs w:val="24"/>
              </w:rPr>
            </w:pPr>
          </w:p>
        </w:tc>
      </w:tr>
      <w:tr w:rsidR="008448EF" w14:paraId="3FAD76A5" w14:textId="77777777">
        <w:tc>
          <w:tcPr>
            <w:tcW w:w="5940" w:type="dxa"/>
            <w:vAlign w:val="center"/>
          </w:tcPr>
          <w:p w14:paraId="36E00A0A" w14:textId="77777777" w:rsidR="008448EF" w:rsidRDefault="00835680">
            <w:pPr>
              <w:rPr>
                <w:sz w:val="24"/>
                <w:szCs w:val="24"/>
              </w:rPr>
            </w:pPr>
            <w:r>
              <w:rPr>
                <w:sz w:val="24"/>
                <w:szCs w:val="24"/>
              </w:rPr>
              <w:t>Supervised Visitation Two</w:t>
            </w:r>
          </w:p>
          <w:p w14:paraId="4BEDED4F" w14:textId="77777777" w:rsidR="008448EF" w:rsidRDefault="00835680">
            <w:pPr>
              <w:rPr>
                <w:sz w:val="24"/>
                <w:szCs w:val="24"/>
              </w:rPr>
            </w:pPr>
            <w:r>
              <w:rPr>
                <w:sz w:val="24"/>
                <w:szCs w:val="24"/>
              </w:rPr>
              <w:t xml:space="preserve"> </w:t>
            </w:r>
          </w:p>
        </w:tc>
        <w:tc>
          <w:tcPr>
            <w:tcW w:w="1573" w:type="dxa"/>
            <w:vAlign w:val="center"/>
          </w:tcPr>
          <w:p w14:paraId="01B5DB13" w14:textId="77777777" w:rsidR="008448EF" w:rsidRDefault="008448EF">
            <w:pPr>
              <w:rPr>
                <w:b/>
                <w:sz w:val="24"/>
                <w:szCs w:val="24"/>
              </w:rPr>
            </w:pPr>
          </w:p>
        </w:tc>
        <w:tc>
          <w:tcPr>
            <w:tcW w:w="3282" w:type="dxa"/>
            <w:vAlign w:val="center"/>
          </w:tcPr>
          <w:p w14:paraId="38A2268B" w14:textId="77777777" w:rsidR="008448EF" w:rsidRDefault="008448EF">
            <w:pPr>
              <w:rPr>
                <w:b/>
                <w:sz w:val="24"/>
                <w:szCs w:val="24"/>
              </w:rPr>
            </w:pPr>
          </w:p>
        </w:tc>
      </w:tr>
      <w:tr w:rsidR="008448EF" w14:paraId="0541A205" w14:textId="77777777">
        <w:tc>
          <w:tcPr>
            <w:tcW w:w="5940" w:type="dxa"/>
            <w:vAlign w:val="center"/>
          </w:tcPr>
          <w:p w14:paraId="7CAD61BE" w14:textId="77777777" w:rsidR="008448EF" w:rsidRDefault="00835680">
            <w:pPr>
              <w:rPr>
                <w:sz w:val="24"/>
                <w:szCs w:val="24"/>
              </w:rPr>
            </w:pPr>
            <w:r>
              <w:rPr>
                <w:sz w:val="24"/>
                <w:szCs w:val="24"/>
              </w:rPr>
              <w:t>Supervision</w:t>
            </w:r>
          </w:p>
          <w:p w14:paraId="228BB302" w14:textId="77777777" w:rsidR="008448EF" w:rsidRDefault="008448EF">
            <w:pPr>
              <w:rPr>
                <w:sz w:val="24"/>
                <w:szCs w:val="24"/>
              </w:rPr>
            </w:pPr>
          </w:p>
        </w:tc>
        <w:tc>
          <w:tcPr>
            <w:tcW w:w="1573" w:type="dxa"/>
            <w:vAlign w:val="center"/>
          </w:tcPr>
          <w:p w14:paraId="645F064D" w14:textId="77777777" w:rsidR="008448EF" w:rsidRDefault="008448EF">
            <w:pPr>
              <w:rPr>
                <w:b/>
                <w:sz w:val="24"/>
                <w:szCs w:val="24"/>
              </w:rPr>
            </w:pPr>
          </w:p>
        </w:tc>
        <w:tc>
          <w:tcPr>
            <w:tcW w:w="3282" w:type="dxa"/>
            <w:vAlign w:val="center"/>
          </w:tcPr>
          <w:p w14:paraId="2C81A91E" w14:textId="77777777" w:rsidR="008448EF" w:rsidRDefault="008448EF">
            <w:pPr>
              <w:rPr>
                <w:b/>
                <w:sz w:val="24"/>
                <w:szCs w:val="24"/>
              </w:rPr>
            </w:pPr>
          </w:p>
        </w:tc>
      </w:tr>
      <w:tr w:rsidR="008448EF" w14:paraId="5238B598" w14:textId="77777777">
        <w:tc>
          <w:tcPr>
            <w:tcW w:w="5940" w:type="dxa"/>
            <w:vAlign w:val="center"/>
          </w:tcPr>
          <w:p w14:paraId="41F13D2F" w14:textId="77777777" w:rsidR="008448EF" w:rsidRDefault="00835680">
            <w:pPr>
              <w:rPr>
                <w:sz w:val="18"/>
                <w:szCs w:val="18"/>
              </w:rPr>
            </w:pPr>
            <w:r>
              <w:rPr>
                <w:sz w:val="24"/>
                <w:szCs w:val="24"/>
              </w:rPr>
              <w:t xml:space="preserve">Meals </w:t>
            </w:r>
            <w:r>
              <w:rPr>
                <w:sz w:val="18"/>
                <w:szCs w:val="18"/>
              </w:rPr>
              <w:t>(Biological Parents/Guardian &amp; Foster Parents Only)</w:t>
            </w:r>
          </w:p>
          <w:p w14:paraId="5EC503B9" w14:textId="77777777" w:rsidR="008448EF" w:rsidRDefault="008448EF">
            <w:pPr>
              <w:rPr>
                <w:sz w:val="24"/>
                <w:szCs w:val="24"/>
              </w:rPr>
            </w:pPr>
          </w:p>
        </w:tc>
        <w:tc>
          <w:tcPr>
            <w:tcW w:w="1573" w:type="dxa"/>
            <w:vAlign w:val="center"/>
          </w:tcPr>
          <w:p w14:paraId="472CAD45" w14:textId="77777777" w:rsidR="008448EF" w:rsidRDefault="008448EF">
            <w:pPr>
              <w:rPr>
                <w:b/>
                <w:sz w:val="24"/>
                <w:szCs w:val="24"/>
              </w:rPr>
            </w:pPr>
          </w:p>
        </w:tc>
        <w:tc>
          <w:tcPr>
            <w:tcW w:w="3282" w:type="dxa"/>
            <w:vAlign w:val="center"/>
          </w:tcPr>
          <w:p w14:paraId="17FFFA79" w14:textId="77777777" w:rsidR="008448EF" w:rsidRDefault="008448EF">
            <w:pPr>
              <w:rPr>
                <w:b/>
                <w:sz w:val="24"/>
                <w:szCs w:val="24"/>
              </w:rPr>
            </w:pPr>
          </w:p>
        </w:tc>
      </w:tr>
      <w:tr w:rsidR="008448EF" w14:paraId="06B5E016" w14:textId="77777777">
        <w:tc>
          <w:tcPr>
            <w:tcW w:w="5940" w:type="dxa"/>
            <w:vAlign w:val="center"/>
          </w:tcPr>
          <w:p w14:paraId="649B668D" w14:textId="77777777" w:rsidR="008448EF" w:rsidRDefault="00835680">
            <w:pPr>
              <w:rPr>
                <w:sz w:val="18"/>
                <w:szCs w:val="18"/>
              </w:rPr>
            </w:pPr>
            <w:r>
              <w:rPr>
                <w:sz w:val="24"/>
                <w:szCs w:val="24"/>
              </w:rPr>
              <w:t xml:space="preserve">Lodging </w:t>
            </w:r>
            <w:r>
              <w:rPr>
                <w:sz w:val="18"/>
                <w:szCs w:val="18"/>
              </w:rPr>
              <w:t>(Biological Parents/Guardian &amp; Foster Parents Only)</w:t>
            </w:r>
          </w:p>
          <w:p w14:paraId="38BA235D" w14:textId="77777777" w:rsidR="008448EF" w:rsidRDefault="008448EF">
            <w:pPr>
              <w:rPr>
                <w:sz w:val="24"/>
                <w:szCs w:val="24"/>
              </w:rPr>
            </w:pPr>
          </w:p>
        </w:tc>
        <w:tc>
          <w:tcPr>
            <w:tcW w:w="1573" w:type="dxa"/>
            <w:vAlign w:val="center"/>
          </w:tcPr>
          <w:p w14:paraId="57EB6F17" w14:textId="77777777" w:rsidR="008448EF" w:rsidRDefault="008448EF">
            <w:pPr>
              <w:rPr>
                <w:b/>
                <w:sz w:val="24"/>
                <w:szCs w:val="24"/>
              </w:rPr>
            </w:pPr>
          </w:p>
        </w:tc>
        <w:tc>
          <w:tcPr>
            <w:tcW w:w="3282" w:type="dxa"/>
            <w:vAlign w:val="center"/>
          </w:tcPr>
          <w:p w14:paraId="7E11AA0E" w14:textId="77777777" w:rsidR="008448EF" w:rsidRDefault="008448EF">
            <w:pPr>
              <w:rPr>
                <w:b/>
                <w:sz w:val="24"/>
                <w:szCs w:val="24"/>
              </w:rPr>
            </w:pPr>
          </w:p>
        </w:tc>
      </w:tr>
      <w:tr w:rsidR="008448EF" w14:paraId="1742C1C5" w14:textId="77777777">
        <w:tc>
          <w:tcPr>
            <w:tcW w:w="5940" w:type="dxa"/>
            <w:vAlign w:val="center"/>
          </w:tcPr>
          <w:p w14:paraId="0A626F5B" w14:textId="77777777" w:rsidR="008448EF" w:rsidRDefault="00835680">
            <w:pPr>
              <w:rPr>
                <w:sz w:val="24"/>
                <w:szCs w:val="24"/>
              </w:rPr>
            </w:pPr>
            <w:r>
              <w:rPr>
                <w:sz w:val="24"/>
                <w:szCs w:val="24"/>
              </w:rPr>
              <w:t>MDT Attendance</w:t>
            </w:r>
          </w:p>
          <w:p w14:paraId="7D56B4D8" w14:textId="77777777" w:rsidR="008448EF" w:rsidRDefault="008448EF">
            <w:pPr>
              <w:rPr>
                <w:sz w:val="24"/>
                <w:szCs w:val="24"/>
              </w:rPr>
            </w:pPr>
          </w:p>
        </w:tc>
        <w:tc>
          <w:tcPr>
            <w:tcW w:w="1573" w:type="dxa"/>
            <w:vAlign w:val="center"/>
          </w:tcPr>
          <w:p w14:paraId="0264CAEB" w14:textId="77777777" w:rsidR="008448EF" w:rsidRDefault="008448EF">
            <w:pPr>
              <w:rPr>
                <w:b/>
                <w:sz w:val="24"/>
                <w:szCs w:val="24"/>
              </w:rPr>
            </w:pPr>
          </w:p>
        </w:tc>
        <w:tc>
          <w:tcPr>
            <w:tcW w:w="3282" w:type="dxa"/>
            <w:vAlign w:val="center"/>
          </w:tcPr>
          <w:p w14:paraId="6FC94401" w14:textId="77777777" w:rsidR="008448EF" w:rsidRDefault="008448EF">
            <w:pPr>
              <w:rPr>
                <w:b/>
                <w:sz w:val="24"/>
                <w:szCs w:val="24"/>
              </w:rPr>
            </w:pPr>
          </w:p>
        </w:tc>
      </w:tr>
      <w:tr w:rsidR="008448EF" w14:paraId="182838A5" w14:textId="77777777">
        <w:tc>
          <w:tcPr>
            <w:tcW w:w="5940" w:type="dxa"/>
            <w:vAlign w:val="center"/>
          </w:tcPr>
          <w:p w14:paraId="7710603B" w14:textId="77777777" w:rsidR="008448EF" w:rsidRDefault="00835680">
            <w:pPr>
              <w:rPr>
                <w:sz w:val="24"/>
                <w:szCs w:val="24"/>
              </w:rPr>
            </w:pPr>
            <w:r>
              <w:rPr>
                <w:sz w:val="24"/>
                <w:szCs w:val="24"/>
              </w:rPr>
              <w:t>Home Study</w:t>
            </w:r>
          </w:p>
          <w:p w14:paraId="4A48A414" w14:textId="77777777" w:rsidR="008448EF" w:rsidRDefault="008448EF">
            <w:pPr>
              <w:rPr>
                <w:sz w:val="24"/>
                <w:szCs w:val="24"/>
              </w:rPr>
            </w:pPr>
          </w:p>
        </w:tc>
        <w:tc>
          <w:tcPr>
            <w:tcW w:w="1573" w:type="dxa"/>
            <w:vAlign w:val="center"/>
          </w:tcPr>
          <w:p w14:paraId="5FCB7BCA" w14:textId="77777777" w:rsidR="008448EF" w:rsidRDefault="008448EF">
            <w:pPr>
              <w:rPr>
                <w:b/>
                <w:sz w:val="24"/>
                <w:szCs w:val="24"/>
              </w:rPr>
            </w:pPr>
          </w:p>
        </w:tc>
        <w:tc>
          <w:tcPr>
            <w:tcW w:w="3282" w:type="dxa"/>
            <w:vAlign w:val="center"/>
          </w:tcPr>
          <w:p w14:paraId="1C58DD23" w14:textId="77777777" w:rsidR="008448EF" w:rsidRDefault="008448EF">
            <w:pPr>
              <w:rPr>
                <w:b/>
                <w:sz w:val="24"/>
                <w:szCs w:val="24"/>
              </w:rPr>
            </w:pPr>
          </w:p>
        </w:tc>
      </w:tr>
      <w:tr w:rsidR="008448EF" w14:paraId="54D19A4A" w14:textId="77777777">
        <w:tc>
          <w:tcPr>
            <w:tcW w:w="5940" w:type="dxa"/>
            <w:vAlign w:val="center"/>
          </w:tcPr>
          <w:p w14:paraId="5A11DCDE" w14:textId="77777777" w:rsidR="008448EF" w:rsidRDefault="00835680">
            <w:pPr>
              <w:rPr>
                <w:sz w:val="24"/>
                <w:szCs w:val="24"/>
              </w:rPr>
            </w:pPr>
            <w:r>
              <w:rPr>
                <w:sz w:val="24"/>
                <w:szCs w:val="24"/>
              </w:rPr>
              <w:t>Tutoring</w:t>
            </w:r>
          </w:p>
          <w:p w14:paraId="7A532310" w14:textId="77777777" w:rsidR="008448EF" w:rsidRDefault="008448EF">
            <w:pPr>
              <w:rPr>
                <w:sz w:val="24"/>
                <w:szCs w:val="24"/>
              </w:rPr>
            </w:pPr>
          </w:p>
        </w:tc>
        <w:tc>
          <w:tcPr>
            <w:tcW w:w="1573" w:type="dxa"/>
            <w:vAlign w:val="center"/>
          </w:tcPr>
          <w:p w14:paraId="627504A9" w14:textId="77777777" w:rsidR="008448EF" w:rsidRDefault="008448EF">
            <w:pPr>
              <w:rPr>
                <w:b/>
                <w:sz w:val="24"/>
                <w:szCs w:val="24"/>
              </w:rPr>
            </w:pPr>
          </w:p>
        </w:tc>
        <w:tc>
          <w:tcPr>
            <w:tcW w:w="3282" w:type="dxa"/>
            <w:vAlign w:val="center"/>
          </w:tcPr>
          <w:p w14:paraId="3E40BE4E" w14:textId="77777777" w:rsidR="008448EF" w:rsidRDefault="008448EF">
            <w:pPr>
              <w:rPr>
                <w:b/>
                <w:sz w:val="24"/>
                <w:szCs w:val="24"/>
              </w:rPr>
            </w:pPr>
          </w:p>
        </w:tc>
      </w:tr>
      <w:tr w:rsidR="008448EF" w14:paraId="62C2C308" w14:textId="77777777">
        <w:tc>
          <w:tcPr>
            <w:tcW w:w="5940" w:type="dxa"/>
            <w:vAlign w:val="center"/>
          </w:tcPr>
          <w:p w14:paraId="0818EE90" w14:textId="77777777" w:rsidR="008448EF" w:rsidRDefault="00835680">
            <w:pPr>
              <w:rPr>
                <w:sz w:val="18"/>
                <w:szCs w:val="18"/>
              </w:rPr>
            </w:pPr>
            <w:r>
              <w:rPr>
                <w:sz w:val="24"/>
                <w:szCs w:val="24"/>
              </w:rPr>
              <w:t xml:space="preserve">Connection Visit </w:t>
            </w:r>
            <w:r>
              <w:rPr>
                <w:sz w:val="18"/>
                <w:szCs w:val="18"/>
              </w:rPr>
              <w:t>(Foster Care Agency Only)</w:t>
            </w:r>
          </w:p>
          <w:p w14:paraId="3F84D072" w14:textId="77777777" w:rsidR="008448EF" w:rsidRDefault="008448EF">
            <w:pPr>
              <w:rPr>
                <w:sz w:val="24"/>
                <w:szCs w:val="24"/>
              </w:rPr>
            </w:pPr>
          </w:p>
        </w:tc>
        <w:tc>
          <w:tcPr>
            <w:tcW w:w="1573" w:type="dxa"/>
            <w:vAlign w:val="center"/>
          </w:tcPr>
          <w:p w14:paraId="653D7FDA" w14:textId="77777777" w:rsidR="008448EF" w:rsidRDefault="008448EF">
            <w:pPr>
              <w:rPr>
                <w:b/>
                <w:sz w:val="24"/>
                <w:szCs w:val="24"/>
              </w:rPr>
            </w:pPr>
          </w:p>
        </w:tc>
        <w:tc>
          <w:tcPr>
            <w:tcW w:w="3282" w:type="dxa"/>
            <w:vAlign w:val="center"/>
          </w:tcPr>
          <w:p w14:paraId="035EB141" w14:textId="77777777" w:rsidR="008448EF" w:rsidRDefault="008448EF">
            <w:pPr>
              <w:rPr>
                <w:b/>
                <w:sz w:val="24"/>
                <w:szCs w:val="24"/>
              </w:rPr>
            </w:pPr>
          </w:p>
        </w:tc>
      </w:tr>
      <w:tr w:rsidR="008448EF" w14:paraId="248FEB84" w14:textId="77777777">
        <w:tc>
          <w:tcPr>
            <w:tcW w:w="5940" w:type="dxa"/>
            <w:vAlign w:val="center"/>
          </w:tcPr>
          <w:p w14:paraId="64C1017D" w14:textId="77777777" w:rsidR="008448EF" w:rsidRDefault="008448EF">
            <w:pPr>
              <w:rPr>
                <w:sz w:val="24"/>
                <w:szCs w:val="24"/>
              </w:rPr>
            </w:pPr>
          </w:p>
          <w:p w14:paraId="5B6314B7" w14:textId="77777777" w:rsidR="008448EF" w:rsidRDefault="00835680">
            <w:pPr>
              <w:rPr>
                <w:sz w:val="18"/>
                <w:szCs w:val="18"/>
              </w:rPr>
            </w:pPr>
            <w:r>
              <w:rPr>
                <w:sz w:val="24"/>
                <w:szCs w:val="24"/>
              </w:rPr>
              <w:t xml:space="preserve">Away from Supervision Support </w:t>
            </w:r>
            <w:r>
              <w:rPr>
                <w:sz w:val="18"/>
                <w:szCs w:val="18"/>
              </w:rPr>
              <w:t>(Residential Providers Only)</w:t>
            </w:r>
          </w:p>
          <w:p w14:paraId="031E9770" w14:textId="77777777" w:rsidR="008448EF" w:rsidRDefault="008448EF">
            <w:pPr>
              <w:rPr>
                <w:sz w:val="18"/>
                <w:szCs w:val="18"/>
              </w:rPr>
            </w:pPr>
          </w:p>
          <w:p w14:paraId="47A446D4" w14:textId="77777777" w:rsidR="008448EF" w:rsidRDefault="008448EF">
            <w:pPr>
              <w:rPr>
                <w:sz w:val="18"/>
                <w:szCs w:val="18"/>
              </w:rPr>
            </w:pPr>
          </w:p>
        </w:tc>
        <w:tc>
          <w:tcPr>
            <w:tcW w:w="1573" w:type="dxa"/>
            <w:vAlign w:val="center"/>
          </w:tcPr>
          <w:p w14:paraId="043E1421" w14:textId="77777777" w:rsidR="008448EF" w:rsidRDefault="008448EF">
            <w:pPr>
              <w:rPr>
                <w:b/>
                <w:sz w:val="24"/>
                <w:szCs w:val="24"/>
              </w:rPr>
            </w:pPr>
          </w:p>
        </w:tc>
        <w:tc>
          <w:tcPr>
            <w:tcW w:w="3282" w:type="dxa"/>
            <w:vAlign w:val="center"/>
          </w:tcPr>
          <w:p w14:paraId="5C96E9B0" w14:textId="77777777" w:rsidR="008448EF" w:rsidRDefault="008448EF">
            <w:pPr>
              <w:rPr>
                <w:b/>
                <w:sz w:val="24"/>
                <w:szCs w:val="24"/>
              </w:rPr>
            </w:pPr>
          </w:p>
        </w:tc>
      </w:tr>
      <w:tr w:rsidR="008448EF" w14:paraId="7B5DAA80" w14:textId="77777777">
        <w:tc>
          <w:tcPr>
            <w:tcW w:w="5940" w:type="dxa"/>
            <w:vAlign w:val="center"/>
          </w:tcPr>
          <w:p w14:paraId="300C13F0" w14:textId="77777777" w:rsidR="008448EF" w:rsidRDefault="00835680">
            <w:pPr>
              <w:rPr>
                <w:sz w:val="18"/>
                <w:szCs w:val="18"/>
              </w:rPr>
            </w:pPr>
            <w:r>
              <w:rPr>
                <w:sz w:val="24"/>
                <w:szCs w:val="24"/>
              </w:rPr>
              <w:lastRenderedPageBreak/>
              <w:t xml:space="preserve">Chafee Transitional Living </w:t>
            </w:r>
            <w:r>
              <w:rPr>
                <w:sz w:val="18"/>
                <w:szCs w:val="18"/>
              </w:rPr>
              <w:t>(Foster Care Agency Only)</w:t>
            </w:r>
          </w:p>
          <w:p w14:paraId="5A65B1A8" w14:textId="77777777" w:rsidR="008448EF" w:rsidRDefault="008448EF">
            <w:pPr>
              <w:rPr>
                <w:sz w:val="24"/>
                <w:szCs w:val="24"/>
              </w:rPr>
            </w:pPr>
          </w:p>
        </w:tc>
        <w:tc>
          <w:tcPr>
            <w:tcW w:w="1573" w:type="dxa"/>
            <w:vAlign w:val="center"/>
          </w:tcPr>
          <w:p w14:paraId="0A5D6136" w14:textId="77777777" w:rsidR="008448EF" w:rsidRDefault="008448EF">
            <w:pPr>
              <w:rPr>
                <w:b/>
                <w:sz w:val="24"/>
                <w:szCs w:val="24"/>
              </w:rPr>
            </w:pPr>
          </w:p>
        </w:tc>
        <w:tc>
          <w:tcPr>
            <w:tcW w:w="3282" w:type="dxa"/>
            <w:vAlign w:val="center"/>
          </w:tcPr>
          <w:p w14:paraId="3B670CAA" w14:textId="77777777" w:rsidR="008448EF" w:rsidRDefault="008448EF">
            <w:pPr>
              <w:rPr>
                <w:b/>
                <w:sz w:val="24"/>
                <w:szCs w:val="24"/>
              </w:rPr>
            </w:pPr>
          </w:p>
        </w:tc>
      </w:tr>
      <w:tr w:rsidR="008448EF" w14:paraId="5E78BC7D" w14:textId="77777777">
        <w:tc>
          <w:tcPr>
            <w:tcW w:w="5940" w:type="dxa"/>
            <w:vAlign w:val="center"/>
          </w:tcPr>
          <w:p w14:paraId="5362DB0C" w14:textId="77777777" w:rsidR="008448EF" w:rsidRDefault="00835680">
            <w:pPr>
              <w:rPr>
                <w:sz w:val="18"/>
                <w:szCs w:val="18"/>
              </w:rPr>
            </w:pPr>
            <w:r>
              <w:rPr>
                <w:sz w:val="24"/>
                <w:szCs w:val="24"/>
              </w:rPr>
              <w:t xml:space="preserve">Chafee Pre-Placement </w:t>
            </w:r>
            <w:r>
              <w:rPr>
                <w:sz w:val="18"/>
                <w:szCs w:val="18"/>
              </w:rPr>
              <w:t>(Foster Care Agency Only)</w:t>
            </w:r>
          </w:p>
          <w:p w14:paraId="127A4097" w14:textId="77777777" w:rsidR="008448EF" w:rsidRDefault="008448EF">
            <w:pPr>
              <w:rPr>
                <w:sz w:val="24"/>
                <w:szCs w:val="24"/>
              </w:rPr>
            </w:pPr>
          </w:p>
        </w:tc>
        <w:tc>
          <w:tcPr>
            <w:tcW w:w="1573" w:type="dxa"/>
            <w:vAlign w:val="center"/>
          </w:tcPr>
          <w:p w14:paraId="770CA38A" w14:textId="77777777" w:rsidR="008448EF" w:rsidRDefault="008448EF">
            <w:pPr>
              <w:rPr>
                <w:b/>
                <w:sz w:val="24"/>
                <w:szCs w:val="24"/>
              </w:rPr>
            </w:pPr>
          </w:p>
        </w:tc>
        <w:tc>
          <w:tcPr>
            <w:tcW w:w="3282" w:type="dxa"/>
            <w:vAlign w:val="center"/>
          </w:tcPr>
          <w:p w14:paraId="3AEAD84C" w14:textId="77777777" w:rsidR="008448EF" w:rsidRDefault="008448EF">
            <w:pPr>
              <w:rPr>
                <w:b/>
                <w:sz w:val="24"/>
                <w:szCs w:val="24"/>
              </w:rPr>
            </w:pPr>
          </w:p>
        </w:tc>
      </w:tr>
      <w:tr w:rsidR="008448EF" w14:paraId="1512F5AE" w14:textId="77777777">
        <w:tc>
          <w:tcPr>
            <w:tcW w:w="5940" w:type="dxa"/>
            <w:vAlign w:val="center"/>
          </w:tcPr>
          <w:p w14:paraId="58E4024B" w14:textId="77777777" w:rsidR="008448EF" w:rsidRDefault="00835680">
            <w:pPr>
              <w:rPr>
                <w:sz w:val="18"/>
                <w:szCs w:val="18"/>
              </w:rPr>
            </w:pPr>
            <w:r>
              <w:rPr>
                <w:sz w:val="24"/>
                <w:szCs w:val="24"/>
              </w:rPr>
              <w:t>Agency Transportation – Chafee (</w:t>
            </w:r>
            <w:r>
              <w:rPr>
                <w:sz w:val="18"/>
                <w:szCs w:val="18"/>
              </w:rPr>
              <w:t>Foster Care Agency Only)</w:t>
            </w:r>
          </w:p>
          <w:p w14:paraId="3E38CCE4" w14:textId="77777777" w:rsidR="008448EF" w:rsidRDefault="008448EF">
            <w:pPr>
              <w:rPr>
                <w:sz w:val="24"/>
                <w:szCs w:val="24"/>
              </w:rPr>
            </w:pPr>
          </w:p>
        </w:tc>
        <w:tc>
          <w:tcPr>
            <w:tcW w:w="1573" w:type="dxa"/>
            <w:vAlign w:val="center"/>
          </w:tcPr>
          <w:p w14:paraId="241911E9" w14:textId="77777777" w:rsidR="008448EF" w:rsidRDefault="008448EF">
            <w:pPr>
              <w:rPr>
                <w:b/>
                <w:sz w:val="24"/>
                <w:szCs w:val="24"/>
              </w:rPr>
            </w:pPr>
          </w:p>
        </w:tc>
        <w:tc>
          <w:tcPr>
            <w:tcW w:w="3282" w:type="dxa"/>
            <w:vAlign w:val="center"/>
          </w:tcPr>
          <w:p w14:paraId="70D0CB44" w14:textId="77777777" w:rsidR="008448EF" w:rsidRDefault="008448EF">
            <w:pPr>
              <w:rPr>
                <w:b/>
                <w:sz w:val="24"/>
                <w:szCs w:val="24"/>
              </w:rPr>
            </w:pPr>
          </w:p>
        </w:tc>
      </w:tr>
      <w:tr w:rsidR="008448EF" w14:paraId="06848E96" w14:textId="77777777">
        <w:tc>
          <w:tcPr>
            <w:tcW w:w="5940" w:type="dxa"/>
            <w:vAlign w:val="center"/>
          </w:tcPr>
          <w:p w14:paraId="1367BEFF" w14:textId="77777777" w:rsidR="008448EF" w:rsidRDefault="00835680">
            <w:pPr>
              <w:rPr>
                <w:sz w:val="18"/>
                <w:szCs w:val="18"/>
              </w:rPr>
            </w:pPr>
            <w:r>
              <w:rPr>
                <w:sz w:val="24"/>
                <w:szCs w:val="24"/>
              </w:rPr>
              <w:t xml:space="preserve">Case Management </w:t>
            </w:r>
            <w:r>
              <w:rPr>
                <w:sz w:val="18"/>
                <w:szCs w:val="18"/>
              </w:rPr>
              <w:t>(** Special Approval Needed)</w:t>
            </w:r>
          </w:p>
          <w:p w14:paraId="0E170B9D" w14:textId="77777777" w:rsidR="008448EF" w:rsidRDefault="008448EF">
            <w:pPr>
              <w:rPr>
                <w:sz w:val="24"/>
                <w:szCs w:val="24"/>
              </w:rPr>
            </w:pPr>
          </w:p>
        </w:tc>
        <w:tc>
          <w:tcPr>
            <w:tcW w:w="1573" w:type="dxa"/>
            <w:vAlign w:val="center"/>
          </w:tcPr>
          <w:p w14:paraId="25254ABF" w14:textId="77777777" w:rsidR="008448EF" w:rsidRDefault="008448EF">
            <w:pPr>
              <w:rPr>
                <w:b/>
                <w:sz w:val="24"/>
                <w:szCs w:val="24"/>
              </w:rPr>
            </w:pPr>
          </w:p>
        </w:tc>
        <w:tc>
          <w:tcPr>
            <w:tcW w:w="3282" w:type="dxa"/>
            <w:vAlign w:val="center"/>
          </w:tcPr>
          <w:p w14:paraId="22B14A85" w14:textId="77777777" w:rsidR="008448EF" w:rsidRDefault="008448EF">
            <w:pPr>
              <w:rPr>
                <w:b/>
                <w:sz w:val="24"/>
                <w:szCs w:val="24"/>
              </w:rPr>
            </w:pPr>
          </w:p>
        </w:tc>
      </w:tr>
      <w:tr w:rsidR="008448EF" w14:paraId="0F52AE8B" w14:textId="77777777">
        <w:tc>
          <w:tcPr>
            <w:tcW w:w="5940" w:type="dxa"/>
            <w:vAlign w:val="center"/>
          </w:tcPr>
          <w:p w14:paraId="265EC1CC" w14:textId="77777777" w:rsidR="008448EF" w:rsidRDefault="00835680">
            <w:pPr>
              <w:rPr>
                <w:sz w:val="24"/>
                <w:szCs w:val="24"/>
              </w:rPr>
            </w:pPr>
            <w:r>
              <w:rPr>
                <w:sz w:val="24"/>
                <w:szCs w:val="24"/>
              </w:rPr>
              <w:t>CAPS Family Assessment</w:t>
            </w:r>
          </w:p>
          <w:p w14:paraId="1C3D7685" w14:textId="77777777" w:rsidR="008448EF" w:rsidRDefault="008448EF">
            <w:pPr>
              <w:rPr>
                <w:sz w:val="24"/>
                <w:szCs w:val="24"/>
              </w:rPr>
            </w:pPr>
          </w:p>
        </w:tc>
        <w:tc>
          <w:tcPr>
            <w:tcW w:w="1573" w:type="dxa"/>
            <w:vAlign w:val="center"/>
          </w:tcPr>
          <w:p w14:paraId="7CF883C3" w14:textId="77777777" w:rsidR="008448EF" w:rsidRDefault="008448EF">
            <w:pPr>
              <w:rPr>
                <w:b/>
                <w:sz w:val="24"/>
                <w:szCs w:val="24"/>
              </w:rPr>
            </w:pPr>
          </w:p>
        </w:tc>
        <w:tc>
          <w:tcPr>
            <w:tcW w:w="3282" w:type="dxa"/>
            <w:vAlign w:val="center"/>
          </w:tcPr>
          <w:p w14:paraId="64E3B990" w14:textId="77777777" w:rsidR="008448EF" w:rsidRDefault="008448EF">
            <w:pPr>
              <w:rPr>
                <w:b/>
                <w:sz w:val="24"/>
                <w:szCs w:val="24"/>
              </w:rPr>
            </w:pPr>
          </w:p>
        </w:tc>
      </w:tr>
      <w:tr w:rsidR="008448EF" w14:paraId="732DC7C7" w14:textId="77777777">
        <w:tc>
          <w:tcPr>
            <w:tcW w:w="5940" w:type="dxa"/>
            <w:vAlign w:val="center"/>
          </w:tcPr>
          <w:p w14:paraId="71FECD2E" w14:textId="77777777" w:rsidR="008448EF" w:rsidRDefault="00835680">
            <w:pPr>
              <w:rPr>
                <w:sz w:val="24"/>
                <w:szCs w:val="24"/>
              </w:rPr>
            </w:pPr>
            <w:r>
              <w:rPr>
                <w:sz w:val="24"/>
                <w:szCs w:val="24"/>
              </w:rPr>
              <w:t>CAPS Case Management Services</w:t>
            </w:r>
          </w:p>
          <w:p w14:paraId="571250E0" w14:textId="77777777" w:rsidR="008448EF" w:rsidRDefault="008448EF">
            <w:pPr>
              <w:rPr>
                <w:sz w:val="24"/>
                <w:szCs w:val="24"/>
              </w:rPr>
            </w:pPr>
          </w:p>
        </w:tc>
        <w:tc>
          <w:tcPr>
            <w:tcW w:w="1573" w:type="dxa"/>
            <w:vAlign w:val="center"/>
          </w:tcPr>
          <w:p w14:paraId="74B58241" w14:textId="77777777" w:rsidR="008448EF" w:rsidRDefault="008448EF">
            <w:pPr>
              <w:rPr>
                <w:b/>
                <w:sz w:val="24"/>
                <w:szCs w:val="24"/>
              </w:rPr>
            </w:pPr>
          </w:p>
        </w:tc>
        <w:tc>
          <w:tcPr>
            <w:tcW w:w="3282" w:type="dxa"/>
            <w:vAlign w:val="center"/>
          </w:tcPr>
          <w:p w14:paraId="7252F27E" w14:textId="77777777" w:rsidR="008448EF" w:rsidRDefault="008448EF">
            <w:pPr>
              <w:rPr>
                <w:b/>
                <w:sz w:val="24"/>
                <w:szCs w:val="24"/>
              </w:rPr>
            </w:pPr>
          </w:p>
        </w:tc>
      </w:tr>
      <w:tr w:rsidR="008448EF" w14:paraId="3466254A" w14:textId="77777777">
        <w:tc>
          <w:tcPr>
            <w:tcW w:w="5940" w:type="dxa"/>
            <w:vAlign w:val="center"/>
          </w:tcPr>
          <w:p w14:paraId="3E560ECF" w14:textId="77777777" w:rsidR="008448EF" w:rsidRDefault="00835680">
            <w:pPr>
              <w:jc w:val="both"/>
              <w:rPr>
                <w:sz w:val="24"/>
                <w:szCs w:val="24"/>
              </w:rPr>
            </w:pPr>
            <w:r>
              <w:rPr>
                <w:sz w:val="24"/>
                <w:szCs w:val="24"/>
              </w:rPr>
              <w:t xml:space="preserve">Family &amp; Needs Assessment/Service Plan </w:t>
            </w:r>
            <w:r>
              <w:rPr>
                <w:sz w:val="18"/>
                <w:szCs w:val="18"/>
              </w:rPr>
              <w:t>(** Special Approval Needed)</w:t>
            </w:r>
          </w:p>
        </w:tc>
        <w:tc>
          <w:tcPr>
            <w:tcW w:w="1573" w:type="dxa"/>
            <w:vAlign w:val="center"/>
          </w:tcPr>
          <w:p w14:paraId="0682FC3C" w14:textId="77777777" w:rsidR="008448EF" w:rsidRDefault="008448EF">
            <w:pPr>
              <w:rPr>
                <w:b/>
                <w:sz w:val="24"/>
                <w:szCs w:val="24"/>
              </w:rPr>
            </w:pPr>
          </w:p>
        </w:tc>
        <w:tc>
          <w:tcPr>
            <w:tcW w:w="3282" w:type="dxa"/>
            <w:vAlign w:val="center"/>
          </w:tcPr>
          <w:p w14:paraId="6A1345E3" w14:textId="77777777" w:rsidR="008448EF" w:rsidRDefault="008448EF">
            <w:pPr>
              <w:rPr>
                <w:b/>
                <w:sz w:val="24"/>
                <w:szCs w:val="24"/>
              </w:rPr>
            </w:pPr>
          </w:p>
          <w:p w14:paraId="006D093C" w14:textId="77777777" w:rsidR="008448EF" w:rsidRDefault="008448EF">
            <w:pPr>
              <w:rPr>
                <w:b/>
                <w:sz w:val="24"/>
                <w:szCs w:val="24"/>
              </w:rPr>
            </w:pPr>
          </w:p>
          <w:p w14:paraId="7207E842" w14:textId="77777777" w:rsidR="008448EF" w:rsidRDefault="008448EF">
            <w:pPr>
              <w:rPr>
                <w:b/>
                <w:sz w:val="24"/>
                <w:szCs w:val="24"/>
              </w:rPr>
            </w:pPr>
          </w:p>
        </w:tc>
      </w:tr>
    </w:tbl>
    <w:p w14:paraId="4DB149E5" w14:textId="77777777" w:rsidR="008448EF" w:rsidRDefault="008448EF">
      <w:pPr>
        <w:spacing w:after="0" w:line="240" w:lineRule="auto"/>
        <w:jc w:val="both"/>
        <w:rPr>
          <w:sz w:val="24"/>
          <w:szCs w:val="24"/>
        </w:rPr>
      </w:pPr>
    </w:p>
    <w:p w14:paraId="256CB102" w14:textId="77777777" w:rsidR="008448EF" w:rsidRDefault="00835680">
      <w:pPr>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By signing below, you are verifying and certifying that your agency is familiar with the laws and regulations regarding the provision of Socially Necessary Services and that the services you provide are compliant with these laws and regulations.</w:t>
      </w:r>
    </w:p>
    <w:p w14:paraId="55CF52E5" w14:textId="77777777" w:rsidR="008448EF" w:rsidRDefault="008448EF">
      <w:pPr>
        <w:spacing w:after="0" w:line="240" w:lineRule="auto"/>
        <w:jc w:val="both"/>
        <w:rPr>
          <w:rFonts w:ascii="Arial" w:eastAsia="Arial" w:hAnsi="Arial" w:cs="Arial"/>
          <w:sz w:val="24"/>
          <w:szCs w:val="24"/>
        </w:rPr>
      </w:pPr>
    </w:p>
    <w:p w14:paraId="0DAC0BBD" w14:textId="77777777" w:rsidR="008448EF" w:rsidRDefault="00835680">
      <w:pPr>
        <w:spacing w:after="0" w:line="240" w:lineRule="auto"/>
        <w:jc w:val="both"/>
        <w:rPr>
          <w:rFonts w:ascii="Arial" w:eastAsia="Arial" w:hAnsi="Arial" w:cs="Arial"/>
          <w:sz w:val="24"/>
          <w:szCs w:val="24"/>
        </w:rPr>
      </w:pPr>
      <w:r>
        <w:rPr>
          <w:rFonts w:ascii="Arial" w:eastAsia="Arial" w:hAnsi="Arial" w:cs="Arial"/>
          <w:sz w:val="24"/>
          <w:szCs w:val="24"/>
        </w:rPr>
        <w:t>You are also agreeing to the following:</w:t>
      </w:r>
    </w:p>
    <w:p w14:paraId="1C4AFE65" w14:textId="77777777" w:rsidR="008448EF" w:rsidRDefault="008448EF">
      <w:pPr>
        <w:spacing w:after="0" w:line="240" w:lineRule="auto"/>
        <w:jc w:val="both"/>
        <w:rPr>
          <w:rFonts w:ascii="Arial" w:eastAsia="Arial" w:hAnsi="Arial" w:cs="Arial"/>
          <w:sz w:val="24"/>
          <w:szCs w:val="24"/>
        </w:rPr>
      </w:pPr>
    </w:p>
    <w:p w14:paraId="040E2D08"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Enrolling to expansion of Socially Necessary Services and the services will be provided in the counties indicated on this document;</w:t>
      </w:r>
    </w:p>
    <w:p w14:paraId="2EE23232"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Agree to adhere to the established guidelines set forth by the West Virginia Department of Health and Human Resources (DHHR), Bureau for </w:t>
      </w:r>
      <w:r>
        <w:rPr>
          <w:rFonts w:ascii="Arial" w:eastAsia="Arial" w:hAnsi="Arial" w:cs="Arial"/>
          <w:sz w:val="24"/>
          <w:szCs w:val="24"/>
        </w:rPr>
        <w:t>Social Services (BSS)</w:t>
      </w:r>
      <w:r>
        <w:rPr>
          <w:rFonts w:ascii="Arial" w:eastAsia="Arial" w:hAnsi="Arial" w:cs="Arial"/>
          <w:color w:val="000000"/>
          <w:sz w:val="24"/>
          <w:szCs w:val="24"/>
        </w:rPr>
        <w:t xml:space="preserve"> and the SNS Provider Agreement;</w:t>
      </w:r>
    </w:p>
    <w:p w14:paraId="36AC7B09"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Have properly credentialed staff members for providing these services who have reviewed the materials posted/enclosed;</w:t>
      </w:r>
    </w:p>
    <w:p w14:paraId="11F8DE11" w14:textId="77777777" w:rsidR="008448EF" w:rsidRDefault="0083568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Will follow the established standard of documentation of service stated within the Utilization Management Guidelines at </w:t>
      </w:r>
      <w:hyperlink r:id="rId9">
        <w:r>
          <w:rPr>
            <w:rFonts w:ascii="Arial" w:eastAsia="Arial" w:hAnsi="Arial" w:cs="Arial"/>
            <w:color w:val="0000FF"/>
            <w:sz w:val="24"/>
            <w:szCs w:val="24"/>
            <w:u w:val="single"/>
          </w:rPr>
          <w:t>https://dhhr.wv.gov/b</w:t>
        </w:r>
      </w:hyperlink>
      <w:hyperlink r:id="rId10">
        <w:r>
          <w:rPr>
            <w:rFonts w:ascii="Arial" w:eastAsia="Arial" w:hAnsi="Arial" w:cs="Arial"/>
            <w:color w:val="0000FF"/>
            <w:sz w:val="24"/>
            <w:szCs w:val="24"/>
            <w:u w:val="single"/>
          </w:rPr>
          <w:t>ss</w:t>
        </w:r>
      </w:hyperlink>
      <w:hyperlink r:id="rId11">
        <w:r>
          <w:rPr>
            <w:rFonts w:ascii="Arial" w:eastAsia="Arial" w:hAnsi="Arial" w:cs="Arial"/>
            <w:color w:val="0000FF"/>
            <w:sz w:val="24"/>
            <w:szCs w:val="24"/>
            <w:u w:val="single"/>
          </w:rPr>
          <w:t>/Providers/Pages/Provider-Forms.aspx</w:t>
        </w:r>
      </w:hyperlink>
      <w:r>
        <w:rPr>
          <w:rFonts w:ascii="Arial" w:eastAsia="Arial" w:hAnsi="Arial" w:cs="Arial"/>
          <w:color w:val="000000"/>
          <w:sz w:val="24"/>
          <w:szCs w:val="24"/>
        </w:rPr>
        <w:t>;</w:t>
      </w:r>
    </w:p>
    <w:p w14:paraId="136BE4D5" w14:textId="77777777" w:rsidR="008448EF" w:rsidRDefault="0083568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Provider and their employees will comply with B</w:t>
      </w:r>
      <w:r>
        <w:rPr>
          <w:rFonts w:ascii="Arial" w:eastAsia="Arial" w:hAnsi="Arial" w:cs="Arial"/>
          <w:sz w:val="24"/>
          <w:szCs w:val="24"/>
        </w:rPr>
        <w:t>SS</w:t>
      </w:r>
      <w:r>
        <w:rPr>
          <w:rFonts w:ascii="Arial" w:eastAsia="Arial" w:hAnsi="Arial" w:cs="Arial"/>
          <w:color w:val="000000"/>
          <w:sz w:val="24"/>
          <w:szCs w:val="24"/>
        </w:rPr>
        <w:t xml:space="preserve">’s SNS Code of Conduct; </w:t>
      </w:r>
    </w:p>
    <w:p w14:paraId="2D366AC4" w14:textId="77777777" w:rsidR="008448EF" w:rsidRDefault="0083568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Provider will comply with B</w:t>
      </w:r>
      <w:r>
        <w:rPr>
          <w:rFonts w:ascii="Arial" w:eastAsia="Arial" w:hAnsi="Arial" w:cs="Arial"/>
          <w:sz w:val="24"/>
          <w:szCs w:val="24"/>
        </w:rPr>
        <w:t>SS</w:t>
      </w:r>
      <w:r>
        <w:rPr>
          <w:rFonts w:ascii="Arial" w:eastAsia="Arial" w:hAnsi="Arial" w:cs="Arial"/>
          <w:color w:val="000000"/>
          <w:sz w:val="24"/>
          <w:szCs w:val="24"/>
        </w:rPr>
        <w:t>’s SNS Provider Background Check Policy;</w:t>
      </w:r>
    </w:p>
    <w:p w14:paraId="1BAA9B33"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 not employ individuals who have been listed on the Health and Human Services Office of Inspector General’s list of Excluded Individuals/Entities (HH OIG LEIE).</w:t>
      </w:r>
    </w:p>
    <w:p w14:paraId="7B10BDA1" w14:textId="77777777" w:rsidR="008448EF" w:rsidRDefault="008448EF">
      <w:pPr>
        <w:tabs>
          <w:tab w:val="left" w:pos="720"/>
          <w:tab w:val="left" w:pos="1440"/>
        </w:tabs>
        <w:spacing w:after="0" w:line="240" w:lineRule="auto"/>
        <w:jc w:val="both"/>
        <w:rPr>
          <w:sz w:val="24"/>
          <w:szCs w:val="24"/>
        </w:rPr>
      </w:pPr>
    </w:p>
    <w:p w14:paraId="4C47BBFA" w14:textId="77777777" w:rsidR="008448EF" w:rsidRDefault="008448EF">
      <w:pPr>
        <w:pBdr>
          <w:top w:val="nil"/>
          <w:left w:val="nil"/>
          <w:bottom w:val="nil"/>
          <w:right w:val="nil"/>
          <w:between w:val="nil"/>
        </w:pBdr>
        <w:spacing w:after="0"/>
        <w:rPr>
          <w:color w:val="000000"/>
          <w:sz w:val="24"/>
          <w:szCs w:val="24"/>
        </w:rPr>
      </w:pPr>
    </w:p>
    <w:p w14:paraId="770354A3" w14:textId="77777777" w:rsidR="008448EF" w:rsidRDefault="008448EF">
      <w:pPr>
        <w:pBdr>
          <w:top w:val="nil"/>
          <w:left w:val="nil"/>
          <w:bottom w:val="nil"/>
          <w:right w:val="nil"/>
          <w:between w:val="nil"/>
        </w:pBdr>
        <w:spacing w:after="0"/>
        <w:rPr>
          <w:color w:val="000000"/>
          <w:sz w:val="24"/>
          <w:szCs w:val="24"/>
        </w:rPr>
      </w:pPr>
    </w:p>
    <w:p w14:paraId="55D2E3DB" w14:textId="77777777" w:rsidR="008448EF" w:rsidRDefault="008448EF">
      <w:pPr>
        <w:pBdr>
          <w:top w:val="nil"/>
          <w:left w:val="nil"/>
          <w:bottom w:val="nil"/>
          <w:right w:val="nil"/>
          <w:between w:val="nil"/>
        </w:pBdr>
        <w:spacing w:after="0"/>
        <w:rPr>
          <w:color w:val="000000"/>
          <w:sz w:val="24"/>
          <w:szCs w:val="24"/>
        </w:rPr>
      </w:pPr>
    </w:p>
    <w:p w14:paraId="167C1F1B" w14:textId="77777777" w:rsidR="008448EF" w:rsidRDefault="008448EF">
      <w:pPr>
        <w:pBdr>
          <w:top w:val="nil"/>
          <w:left w:val="nil"/>
          <w:bottom w:val="nil"/>
          <w:right w:val="nil"/>
          <w:between w:val="nil"/>
        </w:pBdr>
        <w:rPr>
          <w:color w:val="000000"/>
          <w:sz w:val="24"/>
          <w:szCs w:val="24"/>
        </w:rPr>
      </w:pPr>
    </w:p>
    <w:p w14:paraId="32C1FA6B" w14:textId="77777777" w:rsidR="008448EF" w:rsidRDefault="00835680">
      <w:pPr>
        <w:spacing w:after="0" w:line="240" w:lineRule="auto"/>
        <w:jc w:val="both"/>
        <w:rPr>
          <w:rFonts w:ascii="Arial" w:eastAsia="Arial" w:hAnsi="Arial" w:cs="Arial"/>
          <w:b/>
          <w:sz w:val="24"/>
          <w:szCs w:val="24"/>
        </w:rPr>
      </w:pPr>
      <w:r>
        <w:rPr>
          <w:rFonts w:ascii="Arial" w:eastAsia="Arial" w:hAnsi="Arial" w:cs="Arial"/>
          <w:b/>
          <w:sz w:val="24"/>
          <w:szCs w:val="24"/>
        </w:rPr>
        <w:t>Signature:_________________________________ Date: _________________________________</w:t>
      </w:r>
    </w:p>
    <w:p w14:paraId="56B0A9C5" w14:textId="77777777" w:rsidR="008448EF" w:rsidRDefault="008448EF">
      <w:pPr>
        <w:spacing w:after="0" w:line="240" w:lineRule="auto"/>
        <w:jc w:val="center"/>
        <w:rPr>
          <w:rFonts w:ascii="Arial" w:eastAsia="Arial" w:hAnsi="Arial" w:cs="Arial"/>
          <w:i/>
          <w:sz w:val="24"/>
          <w:szCs w:val="24"/>
        </w:rPr>
      </w:pPr>
    </w:p>
    <w:sectPr w:rsidR="008448EF">
      <w:footerReference w:type="default" r:id="rId12"/>
      <w:pgSz w:w="12240" w:h="15840"/>
      <w:pgMar w:top="432" w:right="720" w:bottom="432"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92B8" w14:textId="77777777" w:rsidR="00365B69" w:rsidRDefault="00365B69">
      <w:pPr>
        <w:spacing w:after="0" w:line="240" w:lineRule="auto"/>
      </w:pPr>
      <w:r>
        <w:separator/>
      </w:r>
    </w:p>
  </w:endnote>
  <w:endnote w:type="continuationSeparator" w:id="0">
    <w:p w14:paraId="04B52659" w14:textId="77777777" w:rsidR="00365B69" w:rsidRDefault="0036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0EDC" w14:textId="77777777" w:rsidR="008448EF" w:rsidRDefault="008448EF">
    <w:pPr>
      <w:pBdr>
        <w:top w:val="nil"/>
        <w:left w:val="nil"/>
        <w:bottom w:val="nil"/>
        <w:right w:val="nil"/>
        <w:between w:val="nil"/>
      </w:pBdr>
      <w:tabs>
        <w:tab w:val="center" w:pos="4680"/>
        <w:tab w:val="right" w:pos="9360"/>
      </w:tabs>
      <w:spacing w:after="0" w:line="240" w:lineRule="auto"/>
      <w:rPr>
        <w:color w:val="000000"/>
      </w:rPr>
    </w:pPr>
  </w:p>
  <w:p w14:paraId="3FA6DFF8" w14:textId="77777777" w:rsidR="008448EF" w:rsidRDefault="00835680">
    <w:pPr>
      <w:pBdr>
        <w:top w:val="nil"/>
        <w:left w:val="nil"/>
        <w:bottom w:val="nil"/>
        <w:right w:val="nil"/>
        <w:between w:val="nil"/>
      </w:pBdr>
      <w:tabs>
        <w:tab w:val="center" w:pos="4680"/>
        <w:tab w:val="right" w:pos="9360"/>
      </w:tabs>
      <w:spacing w:after="0" w:line="240" w:lineRule="auto"/>
      <w:rPr>
        <w:color w:val="000000"/>
      </w:rPr>
    </w:pPr>
    <w:r>
      <w:rPr>
        <w:color w:val="000000"/>
      </w:rPr>
      <w:t xml:space="preserve">SNS Provider Application </w:t>
    </w:r>
    <w: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579E" w14:textId="77777777" w:rsidR="00365B69" w:rsidRDefault="00365B69">
      <w:pPr>
        <w:spacing w:after="0" w:line="240" w:lineRule="auto"/>
      </w:pPr>
      <w:r>
        <w:separator/>
      </w:r>
    </w:p>
  </w:footnote>
  <w:footnote w:type="continuationSeparator" w:id="0">
    <w:p w14:paraId="443A34C3" w14:textId="77777777" w:rsidR="00365B69" w:rsidRDefault="00365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688"/>
    <w:multiLevelType w:val="multilevel"/>
    <w:tmpl w:val="07048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096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EF"/>
    <w:rsid w:val="00171E05"/>
    <w:rsid w:val="00365B69"/>
    <w:rsid w:val="00835680"/>
    <w:rsid w:val="008448EF"/>
    <w:rsid w:val="00F5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450C"/>
  <w15:docId w15:val="{6540C294-2B84-4FE2-A5EF-B2DE21E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5316"/>
    <w:pPr>
      <w:widowControl w:val="0"/>
      <w:spacing w:after="0" w:line="240" w:lineRule="auto"/>
      <w:ind w:left="819"/>
    </w:pPr>
    <w:rPr>
      <w:rFonts w:ascii="Trebuchet MS" w:eastAsia="Trebuchet MS" w:hAnsi="Trebuchet MS"/>
      <w:b/>
      <w:bCs/>
      <w:sz w:val="20"/>
      <w:szCs w:val="20"/>
    </w:rPr>
  </w:style>
  <w:style w:type="character" w:customStyle="1" w:styleId="BodyTextChar">
    <w:name w:val="Body Text Char"/>
    <w:basedOn w:val="DefaultParagraphFont"/>
    <w:link w:val="BodyText"/>
    <w:uiPriority w:val="1"/>
    <w:rsid w:val="00535316"/>
    <w:rPr>
      <w:rFonts w:ascii="Trebuchet MS" w:eastAsia="Trebuchet MS" w:hAnsi="Trebuchet MS"/>
      <w:b/>
      <w:bCs/>
      <w:sz w:val="20"/>
      <w:szCs w:val="20"/>
    </w:rPr>
  </w:style>
  <w:style w:type="paragraph" w:styleId="ListParagraph">
    <w:name w:val="List Paragraph"/>
    <w:basedOn w:val="Normal"/>
    <w:uiPriority w:val="34"/>
    <w:qFormat/>
    <w:rsid w:val="00535316"/>
    <w:pPr>
      <w:ind w:left="720"/>
      <w:contextualSpacing/>
    </w:pPr>
  </w:style>
  <w:style w:type="character" w:styleId="Hyperlink">
    <w:name w:val="Hyperlink"/>
    <w:basedOn w:val="DefaultParagraphFont"/>
    <w:uiPriority w:val="99"/>
    <w:unhideWhenUsed/>
    <w:rsid w:val="00DE2F17"/>
    <w:rPr>
      <w:color w:val="0000FF" w:themeColor="hyperlink"/>
      <w:u w:val="single"/>
    </w:rPr>
  </w:style>
  <w:style w:type="paragraph" w:styleId="Header">
    <w:name w:val="header"/>
    <w:basedOn w:val="Normal"/>
    <w:link w:val="HeaderChar"/>
    <w:uiPriority w:val="99"/>
    <w:unhideWhenUsed/>
    <w:rsid w:val="001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4"/>
  </w:style>
  <w:style w:type="paragraph" w:styleId="Footer">
    <w:name w:val="footer"/>
    <w:basedOn w:val="Normal"/>
    <w:link w:val="FooterChar"/>
    <w:uiPriority w:val="99"/>
    <w:unhideWhenUsed/>
    <w:rsid w:val="0019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4"/>
  </w:style>
  <w:style w:type="character" w:styleId="CommentReference">
    <w:name w:val="annotation reference"/>
    <w:basedOn w:val="DefaultParagraphFont"/>
    <w:uiPriority w:val="99"/>
    <w:semiHidden/>
    <w:unhideWhenUsed/>
    <w:rsid w:val="00804596"/>
    <w:rPr>
      <w:sz w:val="16"/>
      <w:szCs w:val="16"/>
    </w:rPr>
  </w:style>
  <w:style w:type="paragraph" w:styleId="CommentText">
    <w:name w:val="annotation text"/>
    <w:basedOn w:val="Normal"/>
    <w:link w:val="CommentTextChar"/>
    <w:uiPriority w:val="99"/>
    <w:semiHidden/>
    <w:unhideWhenUsed/>
    <w:rsid w:val="00804596"/>
    <w:pPr>
      <w:spacing w:line="240" w:lineRule="auto"/>
    </w:pPr>
    <w:rPr>
      <w:sz w:val="20"/>
      <w:szCs w:val="20"/>
    </w:rPr>
  </w:style>
  <w:style w:type="character" w:customStyle="1" w:styleId="CommentTextChar">
    <w:name w:val="Comment Text Char"/>
    <w:basedOn w:val="DefaultParagraphFont"/>
    <w:link w:val="CommentText"/>
    <w:uiPriority w:val="99"/>
    <w:semiHidden/>
    <w:rsid w:val="00804596"/>
    <w:rPr>
      <w:sz w:val="20"/>
      <w:szCs w:val="20"/>
    </w:rPr>
  </w:style>
  <w:style w:type="paragraph" w:styleId="CommentSubject">
    <w:name w:val="annotation subject"/>
    <w:basedOn w:val="CommentText"/>
    <w:next w:val="CommentText"/>
    <w:link w:val="CommentSubjectChar"/>
    <w:uiPriority w:val="99"/>
    <w:semiHidden/>
    <w:unhideWhenUsed/>
    <w:rsid w:val="00804596"/>
    <w:rPr>
      <w:b/>
      <w:bCs/>
    </w:rPr>
  </w:style>
  <w:style w:type="character" w:customStyle="1" w:styleId="CommentSubjectChar">
    <w:name w:val="Comment Subject Char"/>
    <w:basedOn w:val="CommentTextChar"/>
    <w:link w:val="CommentSubject"/>
    <w:uiPriority w:val="99"/>
    <w:semiHidden/>
    <w:rsid w:val="00804596"/>
    <w:rPr>
      <w:b/>
      <w:bCs/>
      <w:sz w:val="20"/>
      <w:szCs w:val="20"/>
    </w:rPr>
  </w:style>
  <w:style w:type="paragraph" w:styleId="Revision">
    <w:name w:val="Revision"/>
    <w:hidden/>
    <w:uiPriority w:val="99"/>
    <w:semiHidden/>
    <w:rsid w:val="00804596"/>
    <w:pPr>
      <w:spacing w:after="0" w:line="240" w:lineRule="auto"/>
    </w:pPr>
  </w:style>
  <w:style w:type="paragraph" w:styleId="BalloonText">
    <w:name w:val="Balloon Text"/>
    <w:basedOn w:val="Normal"/>
    <w:link w:val="BalloonTextChar"/>
    <w:uiPriority w:val="99"/>
    <w:semiHidden/>
    <w:unhideWhenUsed/>
    <w:rsid w:val="00F44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hr.wv.gov/bcf/Providers/Pages/Provider-Forms.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hhr.wv.gov/bcf/Providers/Pages/Provider-Forms.aspx" TargetMode="External"/><Relationship Id="rId4" Type="http://schemas.openxmlformats.org/officeDocument/2006/relationships/settings" Target="settings.xml"/><Relationship Id="rId9" Type="http://schemas.openxmlformats.org/officeDocument/2006/relationships/hyperlink" Target="https://dhhr.wv.gov/bcf/Providers/Pages/Provider-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E9862DA362A428D94DA2F5E85EE0D" ma:contentTypeVersion="1" ma:contentTypeDescription="Create a new document." ma:contentTypeScope="" ma:versionID="4e8f647db649609647fb2448c85ad805">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lTqxUXDXNMeakQzzm4/+BmdJPw==">AMUW2mUvZfvC18dZfZuSXdUbjxSA4xk5IF24u36ejhMCeZpero9jO4Uy6prcMetuQ3Ov2qKltABbmqliF9vPXPvKU0SeVjcnoI5F/u6f5O/kn+e+TMYXtQo4xsABz/dPsmxrFVSfqe62</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512BAC-039D-4D64-8B25-2FA8DD792808}"/>
</file>

<file path=customXml/itemProps2.xml><?xml version="1.0" encoding="utf-8"?>
<ds:datastoreItem xmlns:ds="http://schemas.openxmlformats.org/officeDocument/2006/customXml" ds:itemID="{73AE7B6E-91F4-4724-9CE5-BECA0C998F8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BF87BCB7-F20A-486C-AB73-F61D1F61F372}"/>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Bertelli Coleman, Christina M</dc:creator>
  <cp:lastModifiedBy>Kirk, Theresa E</cp:lastModifiedBy>
  <cp:revision>2</cp:revision>
  <dcterms:created xsi:type="dcterms:W3CDTF">2023-03-30T14:01:00Z</dcterms:created>
  <dcterms:modified xsi:type="dcterms:W3CDTF">2023-03-30T14:01:00Z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0x010100CD4E9862DA362A428D94DA2F5E85EE0D</vt:lpwstr>
  </property>
</Properties>
</file>